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AB223" w14:textId="58062FF9" w:rsidR="00937895" w:rsidRPr="0086565F" w:rsidRDefault="003103DA" w:rsidP="00D27587">
      <w:pPr>
        <w:spacing w:before="960" w:after="120" w:line="276" w:lineRule="auto"/>
        <w:jc w:val="center"/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A</w:t>
      </w:r>
      <w:r w:rsidR="00937895" w:rsidRPr="005C7771">
        <w:rPr>
          <w:rFonts w:ascii="Century Gothic" w:hAnsi="Century Gothic"/>
          <w:b/>
          <w:bCs/>
          <w:sz w:val="28"/>
          <w:szCs w:val="28"/>
          <w:u w:val="single"/>
        </w:rPr>
        <w:t>VIS À MANIFESTATION D’INTÉRÊT</w:t>
      </w:r>
      <w:r w:rsidR="00937895" w:rsidRPr="005C7771">
        <w:rPr>
          <w:rFonts w:ascii="Century Gothic" w:hAnsi="Century Gothic"/>
          <w:sz w:val="28"/>
          <w:szCs w:val="28"/>
        </w:rPr>
        <w:t xml:space="preserve"> </w:t>
      </w:r>
      <w:r w:rsidR="00937895" w:rsidRPr="005C7771">
        <w:rPr>
          <w:rFonts w:ascii="Century Gothic" w:hAnsi="Century Gothic"/>
          <w:b/>
          <w:bCs/>
          <w:sz w:val="28"/>
          <w:szCs w:val="28"/>
        </w:rPr>
        <w:t>(AMI)</w:t>
      </w:r>
    </w:p>
    <w:p w14:paraId="25C0D19E" w14:textId="4797C76B" w:rsidR="00937895" w:rsidRDefault="00937895" w:rsidP="00937895">
      <w:pPr>
        <w:spacing w:before="120" w:after="360" w:line="276" w:lineRule="auto"/>
        <w:jc w:val="center"/>
        <w:rPr>
          <w:rFonts w:ascii="Century Gothic" w:hAnsi="Century Gothic"/>
          <w:sz w:val="28"/>
          <w:szCs w:val="28"/>
        </w:rPr>
      </w:pPr>
      <w:r w:rsidRPr="005C7771">
        <w:rPr>
          <w:rFonts w:ascii="Century Gothic" w:hAnsi="Century Gothic"/>
          <w:sz w:val="28"/>
          <w:szCs w:val="28"/>
        </w:rPr>
        <w:t>Sélection d’une Institution Financière</w:t>
      </w:r>
      <w:r>
        <w:rPr>
          <w:rFonts w:ascii="Century Gothic" w:hAnsi="Century Gothic"/>
          <w:sz w:val="28"/>
          <w:szCs w:val="28"/>
        </w:rPr>
        <w:t xml:space="preserve"> </w:t>
      </w:r>
      <w:r w:rsidRPr="005C7771">
        <w:rPr>
          <w:rFonts w:ascii="Century Gothic" w:hAnsi="Century Gothic"/>
          <w:sz w:val="28"/>
          <w:szCs w:val="28"/>
        </w:rPr>
        <w:t xml:space="preserve">(Banque ou Institution de Microfinance) pour la mise en œuvre du mécanisme de </w:t>
      </w:r>
      <w:r w:rsidRPr="00DB7DB4">
        <w:rPr>
          <w:rFonts w:ascii="Century Gothic" w:hAnsi="Century Gothic"/>
          <w:sz w:val="28"/>
          <w:szCs w:val="28"/>
        </w:rPr>
        <w:t>financement</w:t>
      </w:r>
      <w:r w:rsidRPr="005C7771">
        <w:rPr>
          <w:rFonts w:ascii="Century Gothic" w:hAnsi="Century Gothic"/>
          <w:sz w:val="28"/>
          <w:szCs w:val="28"/>
        </w:rPr>
        <w:t xml:space="preserve"> du Programme « Championnes</w:t>
      </w:r>
      <w:r w:rsidRPr="0086565F">
        <w:rPr>
          <w:rFonts w:ascii="Century Gothic" w:hAnsi="Century Gothic"/>
          <w:sz w:val="28"/>
          <w:szCs w:val="28"/>
        </w:rPr>
        <w:t xml:space="preserve"> </w:t>
      </w:r>
      <w:r w:rsidRPr="005C7771">
        <w:rPr>
          <w:rFonts w:ascii="Century Gothic" w:hAnsi="Century Gothic"/>
          <w:sz w:val="28"/>
          <w:szCs w:val="28"/>
        </w:rPr>
        <w:t>»</w:t>
      </w:r>
    </w:p>
    <w:p w14:paraId="71365943" w14:textId="77777777" w:rsidR="00937895" w:rsidRPr="00D72B86" w:rsidRDefault="00937895" w:rsidP="00937895">
      <w:pPr>
        <w:pStyle w:val="Paragraphedeliste"/>
        <w:numPr>
          <w:ilvl w:val="0"/>
          <w:numId w:val="16"/>
        </w:numPr>
        <w:spacing w:before="120" w:after="120"/>
        <w:jc w:val="both"/>
        <w:rPr>
          <w:rFonts w:ascii="Century Gothic" w:hAnsi="Century Gothic"/>
          <w:sz w:val="24"/>
          <w:szCs w:val="24"/>
          <w:u w:val="single"/>
        </w:rPr>
      </w:pPr>
      <w:r w:rsidRPr="00D72B86">
        <w:rPr>
          <w:rFonts w:ascii="Century Gothic" w:hAnsi="Century Gothic"/>
          <w:sz w:val="24"/>
          <w:szCs w:val="24"/>
          <w:u w:val="single"/>
        </w:rPr>
        <w:t>Contexte et justification</w:t>
      </w:r>
    </w:p>
    <w:p w14:paraId="4D0B4864" w14:textId="3DD6B670" w:rsidR="00937895" w:rsidRPr="00DB7DB4" w:rsidRDefault="00937895" w:rsidP="00DB7DB4">
      <w:pPr>
        <w:spacing w:before="120" w:after="120" w:line="276" w:lineRule="auto"/>
        <w:jc w:val="both"/>
        <w:rPr>
          <w:rFonts w:ascii="Century Gothic" w:hAnsi="Century Gothic"/>
          <w:kern w:val="2"/>
          <w14:ligatures w14:val="standardContextual"/>
        </w:rPr>
      </w:pPr>
      <w:r w:rsidRPr="00DB7DB4">
        <w:rPr>
          <w:rFonts w:ascii="Century Gothic" w:hAnsi="Century Gothic"/>
          <w:kern w:val="2"/>
          <w14:ligatures w14:val="standardContextual"/>
        </w:rPr>
        <w:t>Dans le cadre</w:t>
      </w:r>
      <w:r w:rsidR="00DB7DB4" w:rsidRPr="00DB7DB4">
        <w:rPr>
          <w:rFonts w:ascii="Century Gothic" w:hAnsi="Century Gothic"/>
          <w:kern w:val="2"/>
          <w14:ligatures w14:val="standardContextual"/>
        </w:rPr>
        <w:t xml:space="preserve"> de la mise en œuvre de la Politique Nationale Genre 3 dans sa composante autonomisation économique des femmes et filles, </w:t>
      </w:r>
      <w:r w:rsidRPr="00DB7DB4">
        <w:rPr>
          <w:rFonts w:ascii="Century Gothic" w:hAnsi="Century Gothic"/>
          <w:kern w:val="2"/>
          <w14:ligatures w14:val="standardContextual"/>
        </w:rPr>
        <w:t xml:space="preserve">le </w:t>
      </w:r>
      <w:r w:rsidR="00DB7DB4" w:rsidRPr="00DB7DB4">
        <w:rPr>
          <w:rFonts w:ascii="Century Gothic" w:hAnsi="Century Gothic"/>
          <w:kern w:val="2"/>
          <w14:ligatures w14:val="standardContextual"/>
        </w:rPr>
        <w:t xml:space="preserve">Ministère de la Femme, de la Famille et des </w:t>
      </w:r>
      <w:r w:rsidR="00DB7DB4">
        <w:rPr>
          <w:rFonts w:ascii="Century Gothic" w:hAnsi="Century Gothic"/>
          <w:kern w:val="2"/>
          <w14:ligatures w14:val="standardContextual"/>
        </w:rPr>
        <w:t>S</w:t>
      </w:r>
      <w:r w:rsidR="00DB7DB4" w:rsidRPr="00DB7DB4">
        <w:rPr>
          <w:rFonts w:ascii="Century Gothic" w:hAnsi="Century Gothic"/>
          <w:kern w:val="2"/>
          <w14:ligatures w14:val="standardContextual"/>
        </w:rPr>
        <w:t>olidarités</w:t>
      </w:r>
      <w:r w:rsidRPr="00D72B86">
        <w:rPr>
          <w:rFonts w:ascii="Century Gothic" w:hAnsi="Century Gothic"/>
          <w:kern w:val="2"/>
          <w14:ligatures w14:val="standardContextual"/>
        </w:rPr>
        <w:t>, à travers le Fonds d’Appui à l’Entrepreneuriat Féminin (FAEF)</w:t>
      </w:r>
      <w:r w:rsidR="00DB7DB4">
        <w:rPr>
          <w:rFonts w:ascii="Century Gothic" w:hAnsi="Century Gothic"/>
          <w:kern w:val="2"/>
          <w14:ligatures w14:val="standardContextual"/>
        </w:rPr>
        <w:t>, lance</w:t>
      </w:r>
      <w:r w:rsidRPr="00D72B86">
        <w:rPr>
          <w:rFonts w:ascii="Century Gothic" w:hAnsi="Century Gothic"/>
          <w:kern w:val="2"/>
          <w14:ligatures w14:val="standardContextual"/>
        </w:rPr>
        <w:t xml:space="preserve"> le Programme « Championnes ».</w:t>
      </w:r>
      <w:r>
        <w:rPr>
          <w:rFonts w:ascii="Century Gothic" w:hAnsi="Century Gothic"/>
        </w:rPr>
        <w:t xml:space="preserve"> </w:t>
      </w:r>
    </w:p>
    <w:p w14:paraId="57195E61" w14:textId="77777777" w:rsidR="00050CD2" w:rsidRPr="00DB7DB4" w:rsidRDefault="00937895" w:rsidP="00DB7DB4">
      <w:pPr>
        <w:spacing w:before="120" w:after="120" w:line="276" w:lineRule="auto"/>
        <w:jc w:val="both"/>
        <w:rPr>
          <w:rFonts w:ascii="Century Gothic" w:hAnsi="Century Gothic"/>
          <w:kern w:val="2"/>
          <w14:ligatures w14:val="standardContextual"/>
        </w:rPr>
      </w:pPr>
      <w:r w:rsidRPr="00DB7DB4">
        <w:rPr>
          <w:rFonts w:ascii="Century Gothic" w:hAnsi="Century Gothic"/>
          <w:kern w:val="2"/>
          <w14:ligatures w14:val="standardContextual"/>
        </w:rPr>
        <w:t>Ce programme vise à dynamiser l’entrepreneuriat féminin en favorisant l’émergence de femmes entrepreneures à fort potentiel, capables de développer</w:t>
      </w:r>
      <w:r w:rsidR="00050CD2" w:rsidRPr="00DB7DB4">
        <w:rPr>
          <w:rFonts w:ascii="Century Gothic" w:hAnsi="Century Gothic"/>
          <w:kern w:val="2"/>
          <w14:ligatures w14:val="standardContextual"/>
        </w:rPr>
        <w:t xml:space="preserve"> des activités économiques moteurs de croissance inclusives,</w:t>
      </w:r>
      <w:r w:rsidRPr="00DB7DB4">
        <w:rPr>
          <w:rFonts w:ascii="Century Gothic" w:hAnsi="Century Gothic"/>
          <w:kern w:val="2"/>
          <w14:ligatures w14:val="standardContextual"/>
        </w:rPr>
        <w:t xml:space="preserve"> des entreprises structurées, compétitives et créatrices d’emplois.</w:t>
      </w:r>
    </w:p>
    <w:p w14:paraId="44E4F148" w14:textId="65ADD213" w:rsidR="00937895" w:rsidRPr="00DB7DB4" w:rsidRDefault="00937895" w:rsidP="00DB7DB4">
      <w:pPr>
        <w:spacing w:before="120" w:after="120" w:line="276" w:lineRule="auto"/>
        <w:jc w:val="both"/>
        <w:rPr>
          <w:rFonts w:ascii="Century Gothic" w:hAnsi="Century Gothic"/>
          <w:kern w:val="2"/>
          <w14:ligatures w14:val="standardContextual"/>
        </w:rPr>
      </w:pPr>
      <w:r w:rsidRPr="00DB7DB4">
        <w:rPr>
          <w:rFonts w:ascii="Century Gothic" w:hAnsi="Century Gothic"/>
          <w:kern w:val="2"/>
          <w14:ligatures w14:val="standardContextual"/>
        </w:rPr>
        <w:t>Le modèle de financement retenu repose sur un mécanisme de financement tripartite :</w:t>
      </w:r>
    </w:p>
    <w:p w14:paraId="1E091F8A" w14:textId="77777777" w:rsidR="00937895" w:rsidRPr="00D72B86" w:rsidRDefault="00937895" w:rsidP="00D27587">
      <w:pPr>
        <w:numPr>
          <w:ilvl w:val="0"/>
          <w:numId w:val="13"/>
        </w:numPr>
        <w:spacing w:line="276" w:lineRule="auto"/>
        <w:jc w:val="both"/>
        <w:rPr>
          <w:rFonts w:ascii="Century Gothic" w:hAnsi="Century Gothic"/>
        </w:rPr>
      </w:pPr>
      <w:r w:rsidRPr="00D72B86">
        <w:rPr>
          <w:rFonts w:ascii="Century Gothic" w:hAnsi="Century Gothic"/>
        </w:rPr>
        <w:t>70 % subvention FAEF</w:t>
      </w:r>
    </w:p>
    <w:p w14:paraId="5F0BB671" w14:textId="77777777" w:rsidR="00937895" w:rsidRPr="00D72B86" w:rsidRDefault="00937895" w:rsidP="00D27587">
      <w:pPr>
        <w:numPr>
          <w:ilvl w:val="0"/>
          <w:numId w:val="13"/>
        </w:numPr>
        <w:spacing w:line="276" w:lineRule="auto"/>
        <w:jc w:val="both"/>
        <w:rPr>
          <w:rFonts w:ascii="Century Gothic" w:hAnsi="Century Gothic"/>
        </w:rPr>
      </w:pPr>
      <w:r w:rsidRPr="00D72B86">
        <w:rPr>
          <w:rFonts w:ascii="Century Gothic" w:hAnsi="Century Gothic"/>
        </w:rPr>
        <w:t>10 % apport personnel</w:t>
      </w:r>
    </w:p>
    <w:p w14:paraId="5F62E790" w14:textId="77777777" w:rsidR="00937895" w:rsidRPr="00D72B86" w:rsidRDefault="00937895" w:rsidP="00D27587">
      <w:pPr>
        <w:numPr>
          <w:ilvl w:val="0"/>
          <w:numId w:val="13"/>
        </w:numPr>
        <w:spacing w:line="276" w:lineRule="auto"/>
        <w:jc w:val="both"/>
        <w:rPr>
          <w:rFonts w:ascii="Century Gothic" w:hAnsi="Century Gothic"/>
        </w:rPr>
      </w:pPr>
      <w:r w:rsidRPr="00D72B86">
        <w:rPr>
          <w:rFonts w:ascii="Century Gothic" w:hAnsi="Century Gothic"/>
        </w:rPr>
        <w:t>20 % crédit bancaire ou microfinance</w:t>
      </w:r>
    </w:p>
    <w:p w14:paraId="705A6955" w14:textId="77777777" w:rsidR="00937895" w:rsidRPr="00B817BE" w:rsidRDefault="00937895" w:rsidP="00937895">
      <w:pPr>
        <w:spacing w:before="120" w:after="120" w:line="276" w:lineRule="auto"/>
        <w:jc w:val="both"/>
        <w:rPr>
          <w:rFonts w:ascii="Century Gothic" w:hAnsi="Century Gothic"/>
        </w:rPr>
      </w:pPr>
      <w:r w:rsidRPr="00B817BE">
        <w:rPr>
          <w:rFonts w:ascii="Century Gothic" w:hAnsi="Century Gothic"/>
          <w:kern w:val="2"/>
          <w14:ligatures w14:val="standardContextual"/>
        </w:rPr>
        <w:t>Ce dispositif s’inscrit dans une logique de durabilité, de responsabilisation des bénéficiaires et de renforcement de leur accès au financement formel.</w:t>
      </w:r>
      <w:r w:rsidRPr="00B817BE">
        <w:rPr>
          <w:rFonts w:ascii="Century Gothic" w:hAnsi="Century Gothic"/>
        </w:rPr>
        <w:t xml:space="preserve"> </w:t>
      </w:r>
    </w:p>
    <w:p w14:paraId="5787E2E8" w14:textId="620369C1" w:rsidR="00937895" w:rsidRPr="00B817BE" w:rsidRDefault="00937895" w:rsidP="00937895">
      <w:pPr>
        <w:spacing w:before="120" w:after="120" w:line="276" w:lineRule="auto"/>
        <w:jc w:val="both"/>
        <w:rPr>
          <w:rFonts w:ascii="Century Gothic" w:hAnsi="Century Gothic"/>
          <w:kern w:val="2"/>
          <w14:ligatures w14:val="standardContextual"/>
        </w:rPr>
      </w:pPr>
      <w:r w:rsidRPr="00B817BE">
        <w:rPr>
          <w:rFonts w:ascii="Century Gothic" w:hAnsi="Century Gothic"/>
          <w:kern w:val="2"/>
          <w14:ligatures w14:val="standardContextual"/>
        </w:rPr>
        <w:t xml:space="preserve">Dans ce </w:t>
      </w:r>
      <w:r w:rsidR="00050CD2" w:rsidRPr="00B817BE">
        <w:rPr>
          <w:rFonts w:ascii="Century Gothic" w:hAnsi="Century Gothic"/>
          <w:kern w:val="2"/>
          <w14:ligatures w14:val="standardContextual"/>
        </w:rPr>
        <w:t>contexte</w:t>
      </w:r>
      <w:r w:rsidRPr="00B817BE">
        <w:rPr>
          <w:rFonts w:ascii="Century Gothic" w:hAnsi="Century Gothic"/>
          <w:kern w:val="2"/>
          <w14:ligatures w14:val="standardContextual"/>
        </w:rPr>
        <w:t>, et conformément aux orientations du Comité de Pilotage (COPIL)</w:t>
      </w:r>
      <w:r w:rsidR="00050CD2" w:rsidRPr="00B817BE">
        <w:rPr>
          <w:rFonts w:ascii="Century Gothic" w:hAnsi="Century Gothic"/>
          <w:kern w:val="2"/>
          <w14:ligatures w14:val="standardContextual"/>
        </w:rPr>
        <w:t xml:space="preserve"> dudit Programme</w:t>
      </w:r>
      <w:r w:rsidRPr="00B817BE">
        <w:rPr>
          <w:rFonts w:ascii="Century Gothic" w:hAnsi="Century Gothic"/>
          <w:kern w:val="2"/>
          <w14:ligatures w14:val="standardContextual"/>
        </w:rPr>
        <w:t>, le FAEF lance le présent avis</w:t>
      </w:r>
      <w:r w:rsidR="00050CD2" w:rsidRPr="00B817BE">
        <w:rPr>
          <w:rFonts w:ascii="Century Gothic" w:hAnsi="Century Gothic"/>
          <w:kern w:val="2"/>
          <w14:ligatures w14:val="standardContextual"/>
        </w:rPr>
        <w:t xml:space="preserve"> à manifestation</w:t>
      </w:r>
      <w:r w:rsidR="00B817BE" w:rsidRPr="00B817BE">
        <w:rPr>
          <w:rFonts w:ascii="Century Gothic" w:hAnsi="Century Gothic"/>
          <w:kern w:val="2"/>
          <w14:ligatures w14:val="standardContextual"/>
        </w:rPr>
        <w:t xml:space="preserve"> d’intérêt</w:t>
      </w:r>
      <w:r w:rsidRPr="00B817BE">
        <w:rPr>
          <w:rFonts w:ascii="Century Gothic" w:hAnsi="Century Gothic"/>
          <w:kern w:val="2"/>
          <w14:ligatures w14:val="standardContextual"/>
        </w:rPr>
        <w:t xml:space="preserve"> en vue de sélectionner une institution financière chargée d’accompagner la mise en œuvre du dispositif</w:t>
      </w:r>
      <w:r w:rsidR="00050CD2" w:rsidRPr="00B817BE">
        <w:rPr>
          <w:rFonts w:ascii="Century Gothic" w:hAnsi="Century Gothic"/>
          <w:kern w:val="2"/>
          <w14:ligatures w14:val="standardContextual"/>
        </w:rPr>
        <w:t xml:space="preserve"> d’accompagnement des femmes et filles sélectionnée</w:t>
      </w:r>
      <w:r w:rsidR="00813D3C">
        <w:rPr>
          <w:rFonts w:ascii="Century Gothic" w:hAnsi="Century Gothic"/>
          <w:kern w:val="2"/>
          <w14:ligatures w14:val="standardContextual"/>
        </w:rPr>
        <w:t>s</w:t>
      </w:r>
      <w:r w:rsidRPr="00B817BE">
        <w:rPr>
          <w:rFonts w:ascii="Century Gothic" w:hAnsi="Century Gothic"/>
          <w:kern w:val="2"/>
          <w14:ligatures w14:val="standardContextual"/>
        </w:rPr>
        <w:t>.</w:t>
      </w:r>
    </w:p>
    <w:p w14:paraId="1318B008" w14:textId="77777777" w:rsidR="00937895" w:rsidRPr="00D72B86" w:rsidRDefault="00937895" w:rsidP="00A23647">
      <w:pPr>
        <w:pStyle w:val="Paragraphedeliste"/>
        <w:numPr>
          <w:ilvl w:val="0"/>
          <w:numId w:val="16"/>
        </w:numPr>
        <w:spacing w:before="240" w:after="120"/>
        <w:jc w:val="both"/>
        <w:rPr>
          <w:rFonts w:ascii="Century Gothic" w:hAnsi="Century Gothic"/>
          <w:sz w:val="24"/>
          <w:szCs w:val="24"/>
          <w:u w:val="single"/>
        </w:rPr>
      </w:pPr>
      <w:r w:rsidRPr="005C7771">
        <w:rPr>
          <w:rFonts w:ascii="Century Gothic" w:hAnsi="Century Gothic"/>
          <w:sz w:val="24"/>
          <w:szCs w:val="24"/>
          <w:u w:val="single"/>
        </w:rPr>
        <w:t xml:space="preserve">Objet </w:t>
      </w:r>
    </w:p>
    <w:p w14:paraId="3525DCE7" w14:textId="5549A56E" w:rsidR="00937895" w:rsidRPr="00B817BE" w:rsidRDefault="00937895" w:rsidP="007C644B">
      <w:pPr>
        <w:spacing w:before="120" w:after="120" w:line="276" w:lineRule="auto"/>
        <w:jc w:val="both"/>
        <w:rPr>
          <w:rFonts w:ascii="Century Gothic" w:hAnsi="Century Gothic"/>
          <w:kern w:val="2"/>
          <w14:ligatures w14:val="standardContextual"/>
        </w:rPr>
      </w:pPr>
      <w:r w:rsidRPr="00B817BE">
        <w:rPr>
          <w:rFonts w:ascii="Century Gothic" w:hAnsi="Century Gothic"/>
          <w:kern w:val="2"/>
          <w14:ligatures w14:val="standardContextual"/>
        </w:rPr>
        <w:t xml:space="preserve">Le présent </w:t>
      </w:r>
      <w:r w:rsidR="00B817BE" w:rsidRPr="00B817BE">
        <w:rPr>
          <w:rFonts w:ascii="Century Gothic" w:hAnsi="Century Gothic"/>
          <w:kern w:val="2"/>
          <w14:ligatures w14:val="standardContextual"/>
        </w:rPr>
        <w:t>avis</w:t>
      </w:r>
      <w:r w:rsidRPr="00B817BE">
        <w:rPr>
          <w:rFonts w:ascii="Century Gothic" w:hAnsi="Century Gothic"/>
          <w:kern w:val="2"/>
          <w14:ligatures w14:val="standardContextual"/>
        </w:rPr>
        <w:t xml:space="preserve"> a pour objet de recruter une banque ou </w:t>
      </w:r>
      <w:r w:rsidR="00050CD2" w:rsidRPr="00B817BE">
        <w:rPr>
          <w:rFonts w:ascii="Century Gothic" w:hAnsi="Century Gothic"/>
          <w:kern w:val="2"/>
          <w14:ligatures w14:val="standardContextual"/>
        </w:rPr>
        <w:t xml:space="preserve">une </w:t>
      </w:r>
      <w:r w:rsidRPr="00B817BE">
        <w:rPr>
          <w:rFonts w:ascii="Century Gothic" w:hAnsi="Century Gothic"/>
          <w:kern w:val="2"/>
          <w14:ligatures w14:val="standardContextual"/>
        </w:rPr>
        <w:t>institution de microfinance (IMF) agréée en République de Guinée, en vue d’assurer :</w:t>
      </w:r>
    </w:p>
    <w:p w14:paraId="56DC364E" w14:textId="3F74A078" w:rsidR="00937895" w:rsidRPr="00B817BE" w:rsidRDefault="00937895" w:rsidP="00D27587">
      <w:pPr>
        <w:numPr>
          <w:ilvl w:val="0"/>
          <w:numId w:val="13"/>
        </w:numPr>
        <w:spacing w:line="276" w:lineRule="auto"/>
        <w:jc w:val="both"/>
        <w:rPr>
          <w:rFonts w:ascii="Century Gothic" w:hAnsi="Century Gothic"/>
        </w:rPr>
      </w:pPr>
      <w:r w:rsidRPr="00B817BE">
        <w:rPr>
          <w:rFonts w:ascii="Century Gothic" w:hAnsi="Century Gothic"/>
        </w:rPr>
        <w:t>L’analyse financière des projets sélectionnés</w:t>
      </w:r>
      <w:r w:rsidR="008E2FC5">
        <w:rPr>
          <w:rFonts w:ascii="Century Gothic" w:hAnsi="Century Gothic"/>
        </w:rPr>
        <w:t> ;</w:t>
      </w:r>
    </w:p>
    <w:p w14:paraId="591C3D27" w14:textId="67CF28C3" w:rsidR="00937895" w:rsidRPr="00B817BE" w:rsidRDefault="00937895" w:rsidP="00D27587">
      <w:pPr>
        <w:numPr>
          <w:ilvl w:val="0"/>
          <w:numId w:val="13"/>
        </w:numPr>
        <w:spacing w:line="276" w:lineRule="auto"/>
        <w:jc w:val="both"/>
        <w:rPr>
          <w:rFonts w:ascii="Century Gothic" w:hAnsi="Century Gothic"/>
        </w:rPr>
      </w:pPr>
      <w:r w:rsidRPr="00B817BE">
        <w:rPr>
          <w:rFonts w:ascii="Century Gothic" w:hAnsi="Century Gothic"/>
        </w:rPr>
        <w:t>Le financement à hauteur de 20 % des projets</w:t>
      </w:r>
      <w:r w:rsidR="008E2FC5">
        <w:rPr>
          <w:rFonts w:ascii="Century Gothic" w:hAnsi="Century Gothic"/>
        </w:rPr>
        <w:t> ;</w:t>
      </w:r>
    </w:p>
    <w:p w14:paraId="2B62F3CF" w14:textId="6EFBC87D" w:rsidR="00937895" w:rsidRPr="00B817BE" w:rsidRDefault="00937895" w:rsidP="00D27587">
      <w:pPr>
        <w:numPr>
          <w:ilvl w:val="0"/>
          <w:numId w:val="13"/>
        </w:numPr>
        <w:spacing w:line="276" w:lineRule="auto"/>
        <w:jc w:val="both"/>
        <w:rPr>
          <w:rFonts w:ascii="Century Gothic" w:hAnsi="Century Gothic"/>
        </w:rPr>
      </w:pPr>
      <w:r w:rsidRPr="00B817BE">
        <w:rPr>
          <w:rFonts w:ascii="Century Gothic" w:hAnsi="Century Gothic"/>
        </w:rPr>
        <w:t>Le suivi financier et le recouvrement des crédits</w:t>
      </w:r>
      <w:r w:rsidR="008E2FC5">
        <w:rPr>
          <w:rFonts w:ascii="Century Gothic" w:hAnsi="Century Gothic"/>
        </w:rPr>
        <w:t> ;</w:t>
      </w:r>
    </w:p>
    <w:p w14:paraId="517291E2" w14:textId="56C6790C" w:rsidR="007C644B" w:rsidRDefault="008F4448" w:rsidP="00D27587">
      <w:pPr>
        <w:numPr>
          <w:ilvl w:val="0"/>
          <w:numId w:val="13"/>
        </w:numPr>
        <w:spacing w:line="276" w:lineRule="auto"/>
        <w:jc w:val="both"/>
        <w:rPr>
          <w:rFonts w:ascii="Century Gothic" w:hAnsi="Century Gothic"/>
        </w:rPr>
      </w:pPr>
      <w:r w:rsidRPr="00B817BE">
        <w:rPr>
          <w:rFonts w:ascii="Century Gothic" w:hAnsi="Century Gothic"/>
        </w:rPr>
        <w:t>La transmission des rapports d’étape</w:t>
      </w:r>
      <w:r w:rsidR="00924708" w:rsidRPr="00B817BE">
        <w:rPr>
          <w:rFonts w:ascii="Century Gothic" w:hAnsi="Century Gothic"/>
        </w:rPr>
        <w:t>s</w:t>
      </w:r>
      <w:r w:rsidRPr="00B817BE">
        <w:rPr>
          <w:rFonts w:ascii="Century Gothic" w:hAnsi="Century Gothic"/>
        </w:rPr>
        <w:t xml:space="preserve"> au FAEF</w:t>
      </w:r>
      <w:r w:rsidR="008E2FC5">
        <w:rPr>
          <w:rFonts w:ascii="Century Gothic" w:hAnsi="Century Gothic"/>
        </w:rPr>
        <w:t> ;</w:t>
      </w:r>
    </w:p>
    <w:p w14:paraId="3AFD99CF" w14:textId="77777777" w:rsidR="00D27587" w:rsidRDefault="00D27587" w:rsidP="00D27587">
      <w:pPr>
        <w:pStyle w:val="Paragraphedeliste"/>
        <w:spacing w:before="1320" w:after="120"/>
        <w:jc w:val="both"/>
        <w:rPr>
          <w:rFonts w:ascii="Century Gothic" w:hAnsi="Century Gothic"/>
          <w:sz w:val="24"/>
          <w:szCs w:val="24"/>
          <w:u w:val="single"/>
        </w:rPr>
      </w:pPr>
    </w:p>
    <w:p w14:paraId="2FF3AC41" w14:textId="77777777" w:rsidR="00D27587" w:rsidRDefault="00D27587" w:rsidP="00D27587">
      <w:pPr>
        <w:pStyle w:val="Paragraphedeliste"/>
        <w:spacing w:before="1320" w:after="120"/>
        <w:jc w:val="both"/>
        <w:rPr>
          <w:rFonts w:ascii="Century Gothic" w:hAnsi="Century Gothic"/>
          <w:sz w:val="24"/>
          <w:szCs w:val="24"/>
          <w:u w:val="single"/>
        </w:rPr>
      </w:pPr>
    </w:p>
    <w:p w14:paraId="29FD3DFE" w14:textId="77777777" w:rsidR="00D27587" w:rsidRDefault="00D27587" w:rsidP="00D27587">
      <w:pPr>
        <w:pStyle w:val="Paragraphedeliste"/>
        <w:spacing w:before="1320" w:after="120"/>
        <w:jc w:val="both"/>
        <w:rPr>
          <w:rFonts w:ascii="Century Gothic" w:hAnsi="Century Gothic"/>
          <w:sz w:val="24"/>
          <w:szCs w:val="24"/>
          <w:u w:val="single"/>
        </w:rPr>
      </w:pPr>
    </w:p>
    <w:p w14:paraId="779B05B6" w14:textId="77777777" w:rsidR="00D27587" w:rsidRPr="00D27587" w:rsidRDefault="00D27587" w:rsidP="00D27587">
      <w:pPr>
        <w:pStyle w:val="Paragraphedeliste"/>
        <w:spacing w:before="1320" w:after="120"/>
        <w:jc w:val="both"/>
        <w:rPr>
          <w:rFonts w:ascii="Century Gothic" w:hAnsi="Century Gothic"/>
          <w:sz w:val="12"/>
          <w:szCs w:val="12"/>
          <w:u w:val="single"/>
        </w:rPr>
      </w:pPr>
    </w:p>
    <w:p w14:paraId="237918A5" w14:textId="7B425681" w:rsidR="00937895" w:rsidRPr="00A23647" w:rsidRDefault="00937895" w:rsidP="00D27587">
      <w:pPr>
        <w:pStyle w:val="Paragraphedeliste"/>
        <w:numPr>
          <w:ilvl w:val="0"/>
          <w:numId w:val="16"/>
        </w:numPr>
        <w:spacing w:before="1320" w:after="120"/>
        <w:jc w:val="both"/>
        <w:rPr>
          <w:rFonts w:ascii="Century Gothic" w:hAnsi="Century Gothic"/>
          <w:sz w:val="24"/>
          <w:szCs w:val="24"/>
          <w:u w:val="single"/>
        </w:rPr>
      </w:pPr>
      <w:r w:rsidRPr="00A23647">
        <w:rPr>
          <w:rFonts w:ascii="Century Gothic" w:hAnsi="Century Gothic"/>
          <w:sz w:val="24"/>
          <w:szCs w:val="24"/>
          <w:u w:val="single"/>
        </w:rPr>
        <w:t xml:space="preserve">Critères d’éligibilité </w:t>
      </w:r>
      <w:r w:rsidR="000E2F59" w:rsidRPr="00A23647">
        <w:rPr>
          <w:rFonts w:ascii="Century Gothic" w:hAnsi="Century Gothic"/>
          <w:sz w:val="24"/>
          <w:szCs w:val="24"/>
          <w:u w:val="single"/>
        </w:rPr>
        <w:t>de l’institution</w:t>
      </w:r>
    </w:p>
    <w:p w14:paraId="302ABA79" w14:textId="339FA39E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Être légalement constituée et agréée par la Banque Centrale de la République de Guinée</w:t>
      </w:r>
      <w:r w:rsidR="008E2FC5">
        <w:rPr>
          <w:rFonts w:ascii="Century Gothic" w:hAnsi="Century Gothic"/>
        </w:rPr>
        <w:t> ;</w:t>
      </w:r>
    </w:p>
    <w:p w14:paraId="7240869A" w14:textId="6AF61011" w:rsidR="00937895" w:rsidRPr="00A23647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A23647">
        <w:rPr>
          <w:rFonts w:ascii="Century Gothic" w:hAnsi="Century Gothic"/>
        </w:rPr>
        <w:t>Justifier d’une expérience avérée</w:t>
      </w:r>
      <w:r w:rsidR="000E2F59" w:rsidRPr="00A23647">
        <w:rPr>
          <w:rFonts w:ascii="Century Gothic" w:hAnsi="Century Gothic"/>
        </w:rPr>
        <w:t xml:space="preserve"> de (5 ans)</w:t>
      </w:r>
      <w:r w:rsidRPr="00A23647">
        <w:rPr>
          <w:rFonts w:ascii="Century Gothic" w:hAnsi="Century Gothic"/>
        </w:rPr>
        <w:t xml:space="preserve"> dans le financement des PME/PMI</w:t>
      </w:r>
      <w:r w:rsidR="008E2FC5">
        <w:rPr>
          <w:rFonts w:ascii="Century Gothic" w:hAnsi="Century Gothic"/>
        </w:rPr>
        <w:t> ;</w:t>
      </w:r>
    </w:p>
    <w:p w14:paraId="3078A933" w14:textId="1BF9F9DD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Avoir une expertise en microfinance ou financement inclusif</w:t>
      </w:r>
      <w:r w:rsidR="008E2FC5">
        <w:rPr>
          <w:rFonts w:ascii="Century Gothic" w:hAnsi="Century Gothic"/>
        </w:rPr>
        <w:t> ;</w:t>
      </w:r>
    </w:p>
    <w:p w14:paraId="1FFFC8B2" w14:textId="31B33E87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Disposer d’une couverture nationale ou régionale</w:t>
      </w:r>
      <w:r w:rsidR="008E2FC5">
        <w:rPr>
          <w:rFonts w:ascii="Century Gothic" w:hAnsi="Century Gothic"/>
        </w:rPr>
        <w:t> ;</w:t>
      </w:r>
    </w:p>
    <w:p w14:paraId="32C30CDD" w14:textId="5DDA156A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Avoir une solidité financière avérée</w:t>
      </w:r>
      <w:r w:rsidR="008E2FC5">
        <w:rPr>
          <w:rFonts w:ascii="Century Gothic" w:hAnsi="Century Gothic"/>
        </w:rPr>
        <w:t> ;</w:t>
      </w:r>
    </w:p>
    <w:p w14:paraId="7FD13699" w14:textId="6123B242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Justifier d’expériences dans des projets similaires (genre, entrepreneuriat, développement)</w:t>
      </w:r>
      <w:r w:rsidR="008E2FC5">
        <w:rPr>
          <w:rFonts w:ascii="Century Gothic" w:hAnsi="Century Gothic"/>
        </w:rPr>
        <w:t>.</w:t>
      </w:r>
    </w:p>
    <w:p w14:paraId="18289441" w14:textId="77777777" w:rsidR="00937895" w:rsidRPr="00A23647" w:rsidRDefault="00937895" w:rsidP="00D71B40">
      <w:pPr>
        <w:pStyle w:val="Paragraphedeliste"/>
        <w:numPr>
          <w:ilvl w:val="0"/>
          <w:numId w:val="16"/>
        </w:numPr>
        <w:spacing w:before="120" w:after="120"/>
        <w:jc w:val="both"/>
        <w:rPr>
          <w:rFonts w:ascii="Century Gothic" w:hAnsi="Century Gothic"/>
          <w:sz w:val="24"/>
          <w:szCs w:val="24"/>
          <w:u w:val="single"/>
        </w:rPr>
      </w:pPr>
      <w:r w:rsidRPr="00A23647">
        <w:rPr>
          <w:rFonts w:ascii="Century Gothic" w:hAnsi="Century Gothic"/>
          <w:sz w:val="24"/>
          <w:szCs w:val="24"/>
          <w:u w:val="single"/>
        </w:rPr>
        <w:t>Critères de sélection</w:t>
      </w:r>
    </w:p>
    <w:p w14:paraId="67CC4113" w14:textId="77777777" w:rsidR="00937895" w:rsidRPr="005C7771" w:rsidRDefault="00937895" w:rsidP="00937895">
      <w:pPr>
        <w:spacing w:before="120" w:after="120"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Les candidatures seront évaluées sur la base des critères suivants :</w:t>
      </w:r>
    </w:p>
    <w:p w14:paraId="21E97056" w14:textId="78FAFFCA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Expérience (30 %)</w:t>
      </w:r>
    </w:p>
    <w:p w14:paraId="13876571" w14:textId="0D061E96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Capacité financière et opérationnelle (25 %)</w:t>
      </w:r>
      <w:r w:rsidR="008E2FC5">
        <w:rPr>
          <w:rFonts w:ascii="Century Gothic" w:hAnsi="Century Gothic"/>
        </w:rPr>
        <w:t> ;</w:t>
      </w:r>
    </w:p>
    <w:p w14:paraId="4C4B5D7E" w14:textId="26A56444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Qualité de la méthodologie proposée (20 %)</w:t>
      </w:r>
      <w:r w:rsidR="008E2FC5">
        <w:rPr>
          <w:rFonts w:ascii="Century Gothic" w:hAnsi="Century Gothic"/>
        </w:rPr>
        <w:t> ;</w:t>
      </w:r>
    </w:p>
    <w:p w14:paraId="024E8285" w14:textId="0DC1AB7E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Dispositif de suivi et gestion des risques (15 %)</w:t>
      </w:r>
      <w:r w:rsidR="008E2FC5">
        <w:rPr>
          <w:rFonts w:ascii="Century Gothic" w:hAnsi="Century Gothic"/>
        </w:rPr>
        <w:t> ;</w:t>
      </w:r>
    </w:p>
    <w:p w14:paraId="18F1D055" w14:textId="309AFACF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Références et performances passées (10 %)</w:t>
      </w:r>
      <w:r w:rsidR="008E2FC5">
        <w:rPr>
          <w:rFonts w:ascii="Century Gothic" w:hAnsi="Century Gothic"/>
        </w:rPr>
        <w:t>.</w:t>
      </w:r>
    </w:p>
    <w:p w14:paraId="0FD20036" w14:textId="5073DA10" w:rsidR="00937895" w:rsidRPr="00A23647" w:rsidRDefault="00D71B40" w:rsidP="00D27587">
      <w:pPr>
        <w:pStyle w:val="Paragraphedeliste"/>
        <w:numPr>
          <w:ilvl w:val="0"/>
          <w:numId w:val="16"/>
        </w:numPr>
        <w:spacing w:before="120" w:after="120"/>
        <w:jc w:val="both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  <w:sz w:val="24"/>
          <w:szCs w:val="24"/>
          <w:u w:val="single"/>
        </w:rPr>
        <w:t>M</w:t>
      </w:r>
      <w:r w:rsidR="00937895" w:rsidRPr="00A23647">
        <w:rPr>
          <w:rFonts w:ascii="Century Gothic" w:hAnsi="Century Gothic"/>
          <w:sz w:val="24"/>
          <w:szCs w:val="24"/>
          <w:u w:val="single"/>
        </w:rPr>
        <w:t>odalités de soumission</w:t>
      </w:r>
    </w:p>
    <w:p w14:paraId="065ECBFF" w14:textId="77777777" w:rsidR="00937895" w:rsidRPr="005C7771" w:rsidRDefault="00937895" w:rsidP="00937895">
      <w:pPr>
        <w:spacing w:before="120" w:after="120"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Les institutions intéressées sont invitées à soumettre un dossier comprenant :</w:t>
      </w:r>
    </w:p>
    <w:p w14:paraId="7DC4A7D6" w14:textId="7960EE07" w:rsidR="00937895" w:rsidRPr="005C7771" w:rsidRDefault="00982A87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Une l</w:t>
      </w:r>
      <w:r w:rsidR="00937895" w:rsidRPr="005C7771">
        <w:rPr>
          <w:rFonts w:ascii="Century Gothic" w:hAnsi="Century Gothic"/>
        </w:rPr>
        <w:t>ettre de manifestation d’intérêt</w:t>
      </w:r>
      <w:r w:rsidR="00494AF1">
        <w:rPr>
          <w:rFonts w:ascii="Century Gothic" w:hAnsi="Century Gothic"/>
        </w:rPr>
        <w:t> ;</w:t>
      </w:r>
    </w:p>
    <w:p w14:paraId="7C67B167" w14:textId="0BF1ABAE" w:rsidR="00937895" w:rsidRPr="005C7771" w:rsidRDefault="00982A87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La p</w:t>
      </w:r>
      <w:r w:rsidRPr="005C7771">
        <w:rPr>
          <w:rFonts w:ascii="Century Gothic" w:hAnsi="Century Gothic"/>
        </w:rPr>
        <w:t xml:space="preserve">résentation </w:t>
      </w:r>
      <w:r w:rsidR="00937895" w:rsidRPr="005C7771">
        <w:rPr>
          <w:rFonts w:ascii="Century Gothic" w:hAnsi="Century Gothic"/>
        </w:rPr>
        <w:t>institutionnelle</w:t>
      </w:r>
      <w:r w:rsidR="00494AF1">
        <w:rPr>
          <w:rFonts w:ascii="Century Gothic" w:hAnsi="Century Gothic"/>
        </w:rPr>
        <w:t> ;</w:t>
      </w:r>
    </w:p>
    <w:p w14:paraId="310DB594" w14:textId="05F5E77A" w:rsidR="00937895" w:rsidRPr="005C7771" w:rsidRDefault="00982A87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Les e</w:t>
      </w:r>
      <w:r w:rsidR="00937895" w:rsidRPr="005C7771">
        <w:rPr>
          <w:rFonts w:ascii="Century Gothic" w:hAnsi="Century Gothic"/>
        </w:rPr>
        <w:t>xpériences</w:t>
      </w:r>
      <w:r w:rsidR="00494AF1">
        <w:rPr>
          <w:rFonts w:ascii="Century Gothic" w:hAnsi="Century Gothic"/>
        </w:rPr>
        <w:t> ;</w:t>
      </w:r>
    </w:p>
    <w:p w14:paraId="75FBBDAA" w14:textId="047EBE85" w:rsidR="00937895" w:rsidRPr="005C7771" w:rsidRDefault="00982A87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L’o</w:t>
      </w:r>
      <w:r w:rsidRPr="005C7771">
        <w:rPr>
          <w:rFonts w:ascii="Century Gothic" w:hAnsi="Century Gothic"/>
        </w:rPr>
        <w:t xml:space="preserve">ffre </w:t>
      </w:r>
      <w:r w:rsidR="00937895" w:rsidRPr="005C7771">
        <w:rPr>
          <w:rFonts w:ascii="Century Gothic" w:hAnsi="Century Gothic"/>
        </w:rPr>
        <w:t>technique (méthodologie d’intervention)</w:t>
      </w:r>
      <w:r w:rsidR="00494AF1">
        <w:rPr>
          <w:rFonts w:ascii="Century Gothic" w:hAnsi="Century Gothic"/>
        </w:rPr>
        <w:t> ;</w:t>
      </w:r>
    </w:p>
    <w:p w14:paraId="55A806DC" w14:textId="41FE06C4" w:rsidR="00937895" w:rsidRPr="005C7771" w:rsidRDefault="00982A87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L’offre</w:t>
      </w:r>
      <w:r w:rsidRPr="005C7771">
        <w:rPr>
          <w:rFonts w:ascii="Century Gothic" w:hAnsi="Century Gothic"/>
        </w:rPr>
        <w:t xml:space="preserve"> </w:t>
      </w:r>
      <w:r w:rsidR="00937895" w:rsidRPr="005C7771">
        <w:rPr>
          <w:rFonts w:ascii="Century Gothic" w:hAnsi="Century Gothic"/>
        </w:rPr>
        <w:t>financière (conditions de crédit proposées)</w:t>
      </w:r>
      <w:r w:rsidR="00494AF1">
        <w:rPr>
          <w:rFonts w:ascii="Century Gothic" w:hAnsi="Century Gothic"/>
        </w:rPr>
        <w:t> ;</w:t>
      </w:r>
    </w:p>
    <w:p w14:paraId="2A1C198A" w14:textId="1BFFBF34" w:rsidR="00937895" w:rsidRDefault="00982A87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Les d</w:t>
      </w:r>
      <w:r w:rsidR="00937895" w:rsidRPr="005C7771">
        <w:rPr>
          <w:rFonts w:ascii="Century Gothic" w:hAnsi="Century Gothic"/>
        </w:rPr>
        <w:t>ocuments légaux et agréments</w:t>
      </w:r>
      <w:r w:rsidR="00494AF1">
        <w:rPr>
          <w:rFonts w:ascii="Century Gothic" w:hAnsi="Century Gothic"/>
        </w:rPr>
        <w:t>.</w:t>
      </w:r>
    </w:p>
    <w:p w14:paraId="0CFB3A81" w14:textId="0FF06E6F" w:rsidR="003256AD" w:rsidRDefault="003256AD" w:rsidP="00D27587">
      <w:pPr>
        <w:spacing w:before="120" w:after="120" w:line="276" w:lineRule="auto"/>
        <w:jc w:val="both"/>
        <w:rPr>
          <w:rFonts w:ascii="Century Gothic" w:hAnsi="Century Gothic"/>
        </w:rPr>
      </w:pPr>
      <w:r w:rsidRPr="003256AD">
        <w:rPr>
          <w:rFonts w:ascii="Century Gothic" w:hAnsi="Century Gothic"/>
        </w:rPr>
        <w:t>Les institutions candidates préciseront dans leur offre les conditions de financement proposées, notamment les taux d'intérêt, garanties exigées, durée</w:t>
      </w:r>
      <w:r w:rsidR="003507C5">
        <w:rPr>
          <w:rFonts w:ascii="Century Gothic" w:hAnsi="Century Gothic"/>
        </w:rPr>
        <w:t>s</w:t>
      </w:r>
      <w:r w:rsidRPr="003256AD">
        <w:rPr>
          <w:rFonts w:ascii="Century Gothic" w:hAnsi="Century Gothic"/>
        </w:rPr>
        <w:t xml:space="preserve"> et modalités de remboursement.</w:t>
      </w:r>
    </w:p>
    <w:p w14:paraId="130C8107" w14:textId="60C1FC5C" w:rsidR="00937895" w:rsidRPr="005C7771" w:rsidRDefault="00937895" w:rsidP="00D27587">
      <w:pPr>
        <w:pStyle w:val="Paragraphedeliste"/>
        <w:numPr>
          <w:ilvl w:val="0"/>
          <w:numId w:val="16"/>
        </w:numPr>
        <w:spacing w:before="120" w:after="120"/>
        <w:jc w:val="both"/>
        <w:rPr>
          <w:rFonts w:ascii="Century Gothic" w:hAnsi="Century Gothic"/>
          <w:sz w:val="24"/>
          <w:szCs w:val="24"/>
          <w:u w:val="single"/>
        </w:rPr>
      </w:pPr>
      <w:r w:rsidRPr="005C7771">
        <w:rPr>
          <w:rFonts w:ascii="Century Gothic" w:hAnsi="Century Gothic"/>
          <w:sz w:val="24"/>
          <w:szCs w:val="24"/>
          <w:u w:val="single"/>
        </w:rPr>
        <w:t>Durée de la mission</w:t>
      </w:r>
    </w:p>
    <w:p w14:paraId="61BE9E5E" w14:textId="530E9D69" w:rsidR="00937895" w:rsidRPr="002C1881" w:rsidRDefault="00937895" w:rsidP="00937895">
      <w:pPr>
        <w:spacing w:before="120" w:after="120"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La mission s’inscrit dans la durée globale du programme</w:t>
      </w:r>
      <w:r w:rsidR="002C1881">
        <w:rPr>
          <w:rFonts w:ascii="Century Gothic" w:hAnsi="Century Gothic"/>
        </w:rPr>
        <w:t xml:space="preserve"> de 2 ans.</w:t>
      </w:r>
    </w:p>
    <w:p w14:paraId="68CE5829" w14:textId="0B716E76" w:rsidR="00937895" w:rsidRPr="005C7771" w:rsidRDefault="00937895" w:rsidP="00D27587">
      <w:pPr>
        <w:pStyle w:val="Paragraphedeliste"/>
        <w:numPr>
          <w:ilvl w:val="0"/>
          <w:numId w:val="16"/>
        </w:numPr>
        <w:spacing w:before="120" w:after="120"/>
        <w:jc w:val="both"/>
        <w:rPr>
          <w:rFonts w:ascii="Century Gothic" w:hAnsi="Century Gothic"/>
          <w:sz w:val="24"/>
          <w:szCs w:val="24"/>
          <w:u w:val="single"/>
        </w:rPr>
      </w:pPr>
      <w:r w:rsidRPr="005C7771">
        <w:rPr>
          <w:rFonts w:ascii="Century Gothic" w:hAnsi="Century Gothic"/>
          <w:sz w:val="24"/>
          <w:szCs w:val="24"/>
          <w:u w:val="single"/>
        </w:rPr>
        <w:t>Gouvernance et coordination</w:t>
      </w:r>
    </w:p>
    <w:p w14:paraId="6EE28146" w14:textId="6BC9BD9D" w:rsidR="005E64DA" w:rsidRDefault="00937895" w:rsidP="00292012">
      <w:pPr>
        <w:spacing w:before="120" w:after="120"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 xml:space="preserve">L’institution financière travaillera sous la supervision </w:t>
      </w:r>
      <w:r w:rsidR="004F2E49">
        <w:rPr>
          <w:rFonts w:ascii="Century Gothic" w:hAnsi="Century Gothic"/>
        </w:rPr>
        <w:t>du</w:t>
      </w:r>
      <w:r w:rsidRPr="005C7771">
        <w:rPr>
          <w:rFonts w:ascii="Century Gothic" w:hAnsi="Century Gothic"/>
        </w:rPr>
        <w:t xml:space="preserve"> Fonds d’Appui à l’Entrepreneuriat Féminin (FAEF)</w:t>
      </w:r>
      <w:r w:rsidR="004F2E49">
        <w:rPr>
          <w:rFonts w:ascii="Century Gothic" w:hAnsi="Century Gothic"/>
        </w:rPr>
        <w:t>.</w:t>
      </w:r>
    </w:p>
    <w:p w14:paraId="0B456D1A" w14:textId="77777777" w:rsidR="00D71B40" w:rsidRDefault="00D71B40" w:rsidP="00292012">
      <w:pPr>
        <w:spacing w:before="120" w:after="120" w:line="276" w:lineRule="auto"/>
        <w:jc w:val="both"/>
        <w:rPr>
          <w:rFonts w:ascii="Century Gothic" w:hAnsi="Century Gothic"/>
        </w:rPr>
      </w:pPr>
    </w:p>
    <w:p w14:paraId="57411FB2" w14:textId="77777777" w:rsidR="00D71B40" w:rsidRDefault="00D71B40" w:rsidP="00292012">
      <w:pPr>
        <w:spacing w:before="120" w:after="120" w:line="276" w:lineRule="auto"/>
        <w:jc w:val="both"/>
        <w:rPr>
          <w:rFonts w:ascii="Century Gothic" w:hAnsi="Century Gothic"/>
        </w:rPr>
      </w:pPr>
    </w:p>
    <w:p w14:paraId="0E332DB1" w14:textId="77777777" w:rsidR="00D71B40" w:rsidRDefault="00D71B40" w:rsidP="00292012">
      <w:pPr>
        <w:spacing w:before="120" w:after="120" w:line="276" w:lineRule="auto"/>
        <w:jc w:val="both"/>
        <w:rPr>
          <w:rFonts w:ascii="Century Gothic" w:hAnsi="Century Gothic"/>
        </w:rPr>
      </w:pPr>
    </w:p>
    <w:p w14:paraId="4C8CAADC" w14:textId="77777777" w:rsidR="00D71B40" w:rsidRPr="00D71B40" w:rsidRDefault="00D71B40" w:rsidP="00292012">
      <w:pPr>
        <w:spacing w:before="120" w:after="120" w:line="276" w:lineRule="auto"/>
        <w:jc w:val="both"/>
        <w:rPr>
          <w:rFonts w:ascii="Century Gothic" w:hAnsi="Century Gothic"/>
          <w:sz w:val="12"/>
          <w:szCs w:val="12"/>
          <w:u w:val="single"/>
        </w:rPr>
      </w:pPr>
    </w:p>
    <w:p w14:paraId="47A1C282" w14:textId="3D42585D" w:rsidR="00937895" w:rsidRPr="00A23647" w:rsidRDefault="00937895" w:rsidP="005E64DA">
      <w:pPr>
        <w:pStyle w:val="Paragraphedeliste"/>
        <w:numPr>
          <w:ilvl w:val="0"/>
          <w:numId w:val="16"/>
        </w:numPr>
        <w:spacing w:before="240" w:after="120"/>
        <w:jc w:val="both"/>
        <w:rPr>
          <w:rFonts w:ascii="Century Gothic" w:hAnsi="Century Gothic"/>
          <w:sz w:val="24"/>
          <w:szCs w:val="24"/>
          <w:u w:val="single"/>
        </w:rPr>
      </w:pPr>
      <w:r w:rsidRPr="00A23647">
        <w:rPr>
          <w:rFonts w:ascii="Century Gothic" w:hAnsi="Century Gothic"/>
          <w:sz w:val="24"/>
          <w:szCs w:val="24"/>
          <w:u w:val="single"/>
        </w:rPr>
        <w:t>Résultats attendus</w:t>
      </w:r>
    </w:p>
    <w:p w14:paraId="23AFC4CD" w14:textId="77777777" w:rsidR="00937895" w:rsidRPr="005C7771" w:rsidRDefault="00937895" w:rsidP="00937895">
      <w:pPr>
        <w:spacing w:before="120" w:after="120"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À l’issue de la mission :</w:t>
      </w:r>
    </w:p>
    <w:p w14:paraId="291DC291" w14:textId="4EA51E4B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 xml:space="preserve">30 projets </w:t>
      </w:r>
      <w:r w:rsidRPr="008D70F8">
        <w:rPr>
          <w:rFonts w:ascii="Century Gothic" w:hAnsi="Century Gothic"/>
        </w:rPr>
        <w:t>financés avec succès</w:t>
      </w:r>
      <w:r w:rsidR="009D1102" w:rsidRPr="008D70F8">
        <w:rPr>
          <w:rFonts w:ascii="Century Gothic" w:hAnsi="Century Gothic"/>
        </w:rPr>
        <w:t xml:space="preserve"> (dont 60% issus du milieu rural)</w:t>
      </w:r>
      <w:r w:rsidR="004B437F" w:rsidRPr="008D70F8">
        <w:rPr>
          <w:rFonts w:ascii="Century Gothic" w:hAnsi="Century Gothic"/>
        </w:rPr>
        <w:t> ;</w:t>
      </w:r>
    </w:p>
    <w:p w14:paraId="75BE0333" w14:textId="29758D44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Un taux de remboursement satisfaisant</w:t>
      </w:r>
      <w:r w:rsidR="004B437F">
        <w:rPr>
          <w:rFonts w:ascii="Century Gothic" w:hAnsi="Century Gothic"/>
        </w:rPr>
        <w:t> ;</w:t>
      </w:r>
    </w:p>
    <w:p w14:paraId="158DA328" w14:textId="6A8CAE82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Une amélioration de la bancarisation des femmes entrepreneures</w:t>
      </w:r>
      <w:r w:rsidR="004B437F">
        <w:rPr>
          <w:rFonts w:ascii="Century Gothic" w:hAnsi="Century Gothic"/>
        </w:rPr>
        <w:t> ;</w:t>
      </w:r>
    </w:p>
    <w:p w14:paraId="75B8F119" w14:textId="7931AD4C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Un effet levier sur le financement privé</w:t>
      </w:r>
      <w:r w:rsidR="004B437F">
        <w:rPr>
          <w:rFonts w:ascii="Century Gothic" w:hAnsi="Century Gothic"/>
        </w:rPr>
        <w:t> ;</w:t>
      </w:r>
    </w:p>
    <w:p w14:paraId="5306356E" w14:textId="5D4C84F2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Une contribution à la création d’emplois</w:t>
      </w:r>
      <w:r w:rsidR="004B437F">
        <w:rPr>
          <w:rFonts w:ascii="Century Gothic" w:hAnsi="Century Gothic"/>
        </w:rPr>
        <w:t>.</w:t>
      </w:r>
    </w:p>
    <w:p w14:paraId="303CA5C9" w14:textId="77777777" w:rsidR="00937895" w:rsidRPr="00A23647" w:rsidRDefault="00937895" w:rsidP="00D71B40">
      <w:pPr>
        <w:pStyle w:val="Paragraphedeliste"/>
        <w:numPr>
          <w:ilvl w:val="0"/>
          <w:numId w:val="16"/>
        </w:numPr>
        <w:spacing w:before="120" w:after="120"/>
        <w:jc w:val="both"/>
        <w:rPr>
          <w:rFonts w:ascii="Century Gothic" w:hAnsi="Century Gothic"/>
          <w:sz w:val="24"/>
          <w:szCs w:val="24"/>
          <w:u w:val="single"/>
        </w:rPr>
      </w:pPr>
      <w:r w:rsidRPr="00A23647">
        <w:rPr>
          <w:rFonts w:ascii="Century Gothic" w:hAnsi="Century Gothic"/>
          <w:sz w:val="24"/>
          <w:szCs w:val="24"/>
          <w:u w:val="single"/>
        </w:rPr>
        <w:t>Date et lieu de dépôt</w:t>
      </w:r>
    </w:p>
    <w:p w14:paraId="5E4CCB66" w14:textId="77777777" w:rsidR="00D71B40" w:rsidRDefault="00D71B40" w:rsidP="00B313A5">
      <w:pPr>
        <w:spacing w:before="120" w:after="120" w:line="276" w:lineRule="auto"/>
        <w:jc w:val="both"/>
        <w:rPr>
          <w:rFonts w:ascii="Century Gothic" w:hAnsi="Century Gothic"/>
        </w:rPr>
      </w:pPr>
      <w:r w:rsidRPr="00D71B40">
        <w:rPr>
          <w:rFonts w:ascii="Century Gothic" w:hAnsi="Century Gothic"/>
        </w:rPr>
        <w:t>Les dossiers de candidature doivent être déposés :</w:t>
      </w:r>
    </w:p>
    <w:p w14:paraId="305084F8" w14:textId="77777777" w:rsidR="00D71B40" w:rsidRDefault="00D71B40" w:rsidP="00D71B40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D71B40">
        <w:rPr>
          <w:rFonts w:ascii="Century Gothic" w:hAnsi="Century Gothic"/>
        </w:rPr>
        <w:t xml:space="preserve">À : Direction Générale du FAEF – Landreah, commune de Dixinn – Conakry </w:t>
      </w:r>
    </w:p>
    <w:p w14:paraId="2880ADC9" w14:textId="3ACB9CF0" w:rsidR="00D71B40" w:rsidRDefault="00D71B40" w:rsidP="00D71B40">
      <w:pPr>
        <w:spacing w:line="276" w:lineRule="auto"/>
        <w:ind w:left="720"/>
        <w:jc w:val="both"/>
        <w:rPr>
          <w:rFonts w:ascii="Century Gothic" w:hAnsi="Century Gothic"/>
        </w:rPr>
      </w:pPr>
      <w:r w:rsidRPr="00D71B40">
        <w:rPr>
          <w:rFonts w:ascii="Century Gothic" w:hAnsi="Century Gothic"/>
        </w:rPr>
        <w:t xml:space="preserve">Tel : +224 611 00 55 05 </w:t>
      </w:r>
    </w:p>
    <w:p w14:paraId="53840117" w14:textId="77777777" w:rsidR="00D71B40" w:rsidRDefault="00D71B40" w:rsidP="00D71B40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D71B40">
        <w:rPr>
          <w:rFonts w:ascii="Century Gothic" w:hAnsi="Century Gothic"/>
        </w:rPr>
        <w:t xml:space="preserve">Date limite : ………… </w:t>
      </w:r>
    </w:p>
    <w:p w14:paraId="55B05341" w14:textId="369D81A9" w:rsidR="00D71B40" w:rsidRDefault="00D71B40" w:rsidP="00D71B40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D71B40">
        <w:rPr>
          <w:rFonts w:ascii="Century Gothic" w:hAnsi="Century Gothic"/>
        </w:rPr>
        <w:t>Ou par email à l’adresse : championnes2026@faef.gov.gn</w:t>
      </w:r>
    </w:p>
    <w:p w14:paraId="206C6215" w14:textId="557F97A8" w:rsidR="00937895" w:rsidRPr="00A23647" w:rsidRDefault="00937895" w:rsidP="00937895">
      <w:pPr>
        <w:pStyle w:val="Paragraphedeliste"/>
        <w:numPr>
          <w:ilvl w:val="0"/>
          <w:numId w:val="16"/>
        </w:numPr>
        <w:spacing w:before="240" w:after="120"/>
        <w:jc w:val="both"/>
        <w:rPr>
          <w:rFonts w:ascii="Century Gothic" w:hAnsi="Century Gothic"/>
          <w:sz w:val="24"/>
          <w:szCs w:val="24"/>
          <w:u w:val="single"/>
        </w:rPr>
      </w:pPr>
      <w:r w:rsidRPr="00A23647">
        <w:rPr>
          <w:rFonts w:ascii="Century Gothic" w:hAnsi="Century Gothic"/>
          <w:sz w:val="24"/>
          <w:szCs w:val="24"/>
          <w:u w:val="single"/>
        </w:rPr>
        <w:t>Dispositions finales</w:t>
      </w:r>
    </w:p>
    <w:p w14:paraId="78FB7127" w14:textId="77777777" w:rsidR="00937895" w:rsidRPr="005C7771" w:rsidRDefault="00937895" w:rsidP="00937895">
      <w:pPr>
        <w:spacing w:before="120" w:after="120"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Le FAEF se réserve le droit de :</w:t>
      </w:r>
    </w:p>
    <w:p w14:paraId="6130E7D7" w14:textId="2C639E5B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Rejeter toute candidature non conforme</w:t>
      </w:r>
      <w:r w:rsidR="00A52BD6">
        <w:rPr>
          <w:rFonts w:ascii="Century Gothic" w:hAnsi="Century Gothic"/>
        </w:rPr>
        <w:t> ;</w:t>
      </w:r>
    </w:p>
    <w:p w14:paraId="2C3B1AEB" w14:textId="72E471E1" w:rsidR="00937895" w:rsidRPr="005C7771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Demander des informations complémentaires</w:t>
      </w:r>
      <w:r w:rsidR="00A52BD6">
        <w:rPr>
          <w:rFonts w:ascii="Century Gothic" w:hAnsi="Century Gothic"/>
        </w:rPr>
        <w:t> ;</w:t>
      </w:r>
    </w:p>
    <w:p w14:paraId="72846DDA" w14:textId="1CE8C49F" w:rsidR="00937895" w:rsidRPr="00EE715B" w:rsidRDefault="00937895" w:rsidP="00D27587">
      <w:pPr>
        <w:numPr>
          <w:ilvl w:val="0"/>
          <w:numId w:val="14"/>
        </w:numPr>
        <w:spacing w:line="276" w:lineRule="auto"/>
        <w:jc w:val="both"/>
        <w:rPr>
          <w:rFonts w:ascii="Century Gothic" w:hAnsi="Century Gothic"/>
        </w:rPr>
      </w:pPr>
      <w:r w:rsidRPr="005C7771">
        <w:rPr>
          <w:rFonts w:ascii="Century Gothic" w:hAnsi="Century Gothic"/>
        </w:rPr>
        <w:t>Ne pas donner suite à cet AMI</w:t>
      </w:r>
      <w:r w:rsidR="00A52BD6">
        <w:rPr>
          <w:rFonts w:ascii="Century Gothic" w:hAnsi="Century Gothic"/>
        </w:rPr>
        <w:t>.</w:t>
      </w:r>
    </w:p>
    <w:p w14:paraId="0C661DAD" w14:textId="77777777" w:rsidR="00D27587" w:rsidRDefault="00005D8B" w:rsidP="00D27587">
      <w:pPr>
        <w:spacing w:before="120" w:after="600" w:line="276" w:lineRule="auto"/>
        <w:jc w:val="both"/>
        <w:rPr>
          <w:rFonts w:ascii="Century Gothic" w:hAnsi="Century Gothic"/>
        </w:rPr>
      </w:pPr>
      <w:r w:rsidRPr="00005D8B">
        <w:rPr>
          <w:rFonts w:ascii="Century Gothic" w:hAnsi="Century Gothic"/>
        </w:rPr>
        <w:t>Le FAEF s'engage à traiter de manière confidentielle l'ensemble des informations fournies par les institutions candidates</w:t>
      </w:r>
      <w:r w:rsidR="00A52BD6">
        <w:rPr>
          <w:rFonts w:ascii="Century Gothic" w:hAnsi="Century Gothic"/>
        </w:rPr>
        <w:t>.</w:t>
      </w:r>
    </w:p>
    <w:p w14:paraId="73F1F9C5" w14:textId="6C5823E6" w:rsidR="00B60C5D" w:rsidRDefault="00EE715B" w:rsidP="00D27587">
      <w:pPr>
        <w:spacing w:before="120" w:after="120" w:line="276" w:lineRule="auto"/>
        <w:jc w:val="right"/>
        <w:rPr>
          <w:rFonts w:ascii="Century Gothic" w:hAnsi="Century Gothic"/>
        </w:rPr>
      </w:pPr>
      <w:r w:rsidRPr="005E64DA">
        <w:rPr>
          <w:rFonts w:ascii="Century Gothic" w:hAnsi="Century Gothic"/>
        </w:rPr>
        <w:t xml:space="preserve">Fait à Conakry le </w:t>
      </w:r>
      <w:r w:rsidR="00E45B82">
        <w:rPr>
          <w:rFonts w:ascii="Century Gothic" w:hAnsi="Century Gothic"/>
        </w:rPr>
        <w:t>20 juillet</w:t>
      </w:r>
      <w:r w:rsidRPr="005E64DA">
        <w:rPr>
          <w:rFonts w:ascii="Century Gothic" w:hAnsi="Century Gothic"/>
        </w:rPr>
        <w:t xml:space="preserve"> 2026</w:t>
      </w:r>
    </w:p>
    <w:p w14:paraId="14716E29" w14:textId="5CB3DA4E" w:rsidR="00D27587" w:rsidRPr="00D27587" w:rsidRDefault="00D27587" w:rsidP="00D27587">
      <w:pPr>
        <w:spacing w:before="120" w:after="240" w:line="276" w:lineRule="auto"/>
        <w:jc w:val="right"/>
        <w:rPr>
          <w:rFonts w:ascii="Century Gothic" w:hAnsi="Century Gothic"/>
          <w:b/>
          <w:bCs/>
          <w:u w:val="single"/>
        </w:rPr>
      </w:pPr>
      <w:r w:rsidRPr="00D27587">
        <w:rPr>
          <w:rFonts w:ascii="Century Gothic" w:hAnsi="Century Gothic"/>
          <w:b/>
          <w:bCs/>
          <w:u w:val="single"/>
        </w:rPr>
        <w:t>Le Président du Comité de Pilotage</w:t>
      </w:r>
    </w:p>
    <w:p w14:paraId="611D9FB4" w14:textId="57225943" w:rsidR="00D27587" w:rsidRPr="00937895" w:rsidRDefault="00D27587" w:rsidP="00D27587">
      <w:pPr>
        <w:spacing w:before="80" w:after="80" w:line="276" w:lineRule="auto"/>
        <w:jc w:val="right"/>
      </w:pPr>
      <w:r>
        <w:rPr>
          <w:rFonts w:ascii="Century Gothic" w:hAnsi="Century Gothic"/>
        </w:rPr>
        <w:t xml:space="preserve">M. </w:t>
      </w:r>
      <w:r w:rsidRPr="00D27587">
        <w:rPr>
          <w:rFonts w:ascii="Century Gothic" w:hAnsi="Century Gothic"/>
        </w:rPr>
        <w:t>Aboubacar Sidiki CAMARA</w:t>
      </w:r>
    </w:p>
    <w:sectPr w:rsidR="00D27587" w:rsidRPr="00937895" w:rsidSect="00D27587">
      <w:headerReference w:type="default" r:id="rId7"/>
      <w:footerReference w:type="default" r:id="rId8"/>
      <w:pgSz w:w="11906" w:h="16838"/>
      <w:pgMar w:top="1134" w:right="1134" w:bottom="851" w:left="1134" w:header="709" w:footer="6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AFE7A" w14:textId="77777777" w:rsidR="00356582" w:rsidRDefault="00356582" w:rsidP="00605BD5">
      <w:r>
        <w:separator/>
      </w:r>
    </w:p>
  </w:endnote>
  <w:endnote w:type="continuationSeparator" w:id="0">
    <w:p w14:paraId="6FEA9C41" w14:textId="77777777" w:rsidR="00356582" w:rsidRDefault="00356582" w:rsidP="00605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657A1" w14:textId="77777777" w:rsidR="008A5C45" w:rsidRPr="00EC71FF" w:rsidRDefault="008A5C45">
    <w:pPr>
      <w:pStyle w:val="Pieddepage"/>
      <w:jc w:val="center"/>
      <w:rPr>
        <w:rFonts w:ascii="Century Gothic" w:hAnsi="Century Gothic"/>
        <w:caps/>
        <w:sz w:val="20"/>
        <w:szCs w:val="20"/>
      </w:rPr>
    </w:pPr>
    <w:r w:rsidRPr="00EC71FF">
      <w:rPr>
        <w:rFonts w:ascii="Century Gothic" w:hAnsi="Century Gothic"/>
        <w:caps/>
        <w:sz w:val="20"/>
        <w:szCs w:val="20"/>
      </w:rPr>
      <w:fldChar w:fldCharType="begin"/>
    </w:r>
    <w:r w:rsidRPr="00EC71FF">
      <w:rPr>
        <w:rFonts w:ascii="Century Gothic" w:hAnsi="Century Gothic"/>
        <w:caps/>
        <w:sz w:val="20"/>
        <w:szCs w:val="20"/>
      </w:rPr>
      <w:instrText>PAGE   \* MERGEFORMAT</w:instrText>
    </w:r>
    <w:r w:rsidRPr="00EC71FF">
      <w:rPr>
        <w:rFonts w:ascii="Century Gothic" w:hAnsi="Century Gothic"/>
        <w:caps/>
        <w:sz w:val="20"/>
        <w:szCs w:val="20"/>
      </w:rPr>
      <w:fldChar w:fldCharType="separate"/>
    </w:r>
    <w:r w:rsidRPr="00EC71FF">
      <w:rPr>
        <w:rFonts w:ascii="Century Gothic" w:hAnsi="Century Gothic"/>
        <w:caps/>
        <w:sz w:val="20"/>
        <w:szCs w:val="20"/>
        <w:lang w:val="fr-CA"/>
      </w:rPr>
      <w:t>2</w:t>
    </w:r>
    <w:r w:rsidRPr="00EC71FF">
      <w:rPr>
        <w:rFonts w:ascii="Century Gothic" w:hAnsi="Century Gothic"/>
        <w:caps/>
        <w:sz w:val="20"/>
        <w:szCs w:val="20"/>
      </w:rPr>
      <w:fldChar w:fldCharType="end"/>
    </w:r>
  </w:p>
  <w:p w14:paraId="6B99D538" w14:textId="7707D4AA" w:rsidR="00605BD5" w:rsidRDefault="00605BD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6B7CA" w14:textId="77777777" w:rsidR="00356582" w:rsidRDefault="00356582" w:rsidP="00605BD5">
      <w:r>
        <w:separator/>
      </w:r>
    </w:p>
  </w:footnote>
  <w:footnote w:type="continuationSeparator" w:id="0">
    <w:p w14:paraId="4091BB12" w14:textId="77777777" w:rsidR="00356582" w:rsidRDefault="00356582" w:rsidP="00605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DD585" w14:textId="0DEE65C1" w:rsidR="00605BD5" w:rsidRDefault="009E19E5">
    <w:pPr>
      <w:pStyle w:val="En-tte"/>
    </w:pPr>
    <w:r>
      <w:rPr>
        <w:noProof/>
        <w:lang w:eastAsia="fr-FR"/>
      </w:rPr>
      <mc:AlternateContent>
        <mc:Choice Requires="wpg">
          <w:drawing>
            <wp:anchor distT="0" distB="0" distL="114300" distR="114300" simplePos="0" relativeHeight="251654656" behindDoc="0" locked="0" layoutInCell="1" allowOverlap="1" wp14:anchorId="645C3CA7" wp14:editId="4795D93A">
              <wp:simplePos x="0" y="0"/>
              <wp:positionH relativeFrom="margin">
                <wp:posOffset>-178435</wp:posOffset>
              </wp:positionH>
              <wp:positionV relativeFrom="paragraph">
                <wp:posOffset>-111760</wp:posOffset>
              </wp:positionV>
              <wp:extent cx="6603848" cy="1104596"/>
              <wp:effectExtent l="0" t="0" r="0" b="0"/>
              <wp:wrapNone/>
              <wp:docPr id="5" name="Groupe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3848" cy="1104596"/>
                        <a:chOff x="0" y="0"/>
                        <a:chExt cx="6143498" cy="994410"/>
                      </a:xfrm>
                    </wpg:grpSpPr>
                    <wps:wsp>
                      <wps:cNvPr id="2" name="Zone de texte 28"/>
                      <wps:cNvSpPr txBox="1"/>
                      <wps:spPr>
                        <a:xfrm>
                          <a:off x="1499616" y="43892"/>
                          <a:ext cx="3308669" cy="748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FE96F4" w14:textId="77777777" w:rsidR="009E19E5" w:rsidRDefault="009E19E5" w:rsidP="009E19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pacing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32"/>
                              </w:rPr>
                              <w:t>REPUBLIQUE DE GUINEE</w:t>
                            </w:r>
                          </w:p>
                          <w:p w14:paraId="39F1F3DF" w14:textId="77777777" w:rsidR="009E19E5" w:rsidRDefault="009E19E5" w:rsidP="009E19E5">
                            <w:pPr>
                              <w:jc w:val="center"/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0000"/>
                                <w:spacing w:val="32"/>
                                <w:sz w:val="14"/>
                              </w:rPr>
                              <w:t xml:space="preserve">Travail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32"/>
                                <w:sz w:val="14"/>
                              </w:rPr>
                              <w:t xml:space="preserve">-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FF00"/>
                                <w:spacing w:val="32"/>
                                <w:sz w:val="14"/>
                              </w:rPr>
                              <w:t xml:space="preserve">Justice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32"/>
                                <w:sz w:val="14"/>
                              </w:rPr>
                              <w:t xml:space="preserve">–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B050"/>
                                <w:spacing w:val="32"/>
                                <w:sz w:val="14"/>
                              </w:rPr>
                              <w:t>Solidarité</w:t>
                            </w:r>
                          </w:p>
                          <w:p w14:paraId="122574B3" w14:textId="77777777" w:rsidR="009E19E5" w:rsidRDefault="009E19E5" w:rsidP="009E19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pacing w:val="32"/>
                                <w:sz w:val="1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32"/>
                                <w:sz w:val="14"/>
                              </w:rPr>
                              <w:t>-------------</w:t>
                            </w:r>
                          </w:p>
                          <w:p w14:paraId="41FAC3D4" w14:textId="0701BD04" w:rsidR="009E19E5" w:rsidRDefault="009E19E5" w:rsidP="009E19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pacing w:val="32"/>
                                <w:sz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32"/>
                                <w:sz w:val="18"/>
                              </w:rPr>
                              <w:t xml:space="preserve">Fonds d’Appui </w:t>
                            </w:r>
                            <w:r w:rsidR="004B66A1">
                              <w:rPr>
                                <w:rFonts w:ascii="Century Gothic" w:hAnsi="Century Gothic"/>
                                <w:b/>
                                <w:spacing w:val="32"/>
                                <w:sz w:val="18"/>
                              </w:rPr>
                              <w:t xml:space="preserve">à </w:t>
                            </w:r>
                            <w:r w:rsidR="00186683">
                              <w:rPr>
                                <w:rFonts w:ascii="Century Gothic" w:hAnsi="Century Gothic"/>
                                <w:b/>
                                <w:spacing w:val="32"/>
                                <w:sz w:val="18"/>
                              </w:rPr>
                              <w:t>l’</w:t>
                            </w:r>
                            <w:r w:rsidR="00186683" w:rsidRPr="00186683">
                              <w:rPr>
                                <w:rFonts w:ascii="Century Gothic" w:hAnsi="Century Gothic"/>
                                <w:b/>
                                <w:spacing w:val="32"/>
                                <w:sz w:val="18"/>
                              </w:rPr>
                              <w:t>Entrepreneuriat</w:t>
                            </w:r>
                            <w:r w:rsidR="004B66A1">
                              <w:rPr>
                                <w:rFonts w:ascii="Century Gothic" w:hAnsi="Century Gothic"/>
                                <w:b/>
                                <w:spacing w:val="32"/>
                                <w:sz w:val="18"/>
                              </w:rPr>
                              <w:t xml:space="preserve"> Féminin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Image 10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47488" y="0"/>
                          <a:ext cx="1096010" cy="994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Image 9" descr="C:\Users\HUAWEI\Downloads\WhatsApp Image 2025-01-23 at 10.25.54.jpe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43892"/>
                          <a:ext cx="833755" cy="833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45C3CA7" id="Groupe 5" o:spid="_x0000_s1026" style="position:absolute;margin-left:-14.05pt;margin-top:-8.8pt;width:520pt;height:87pt;z-index:251654656;mso-position-horizontal-relative:margin;mso-width-relative:margin;mso-height-relative:margin" coordsize="61434,994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8" o:spid="_x0000_s1027" type="#_x0000_t202" style="position:absolute;left:14996;top:438;width:33086;height:7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14:paraId="58FE96F4" w14:textId="77777777" w:rsidR="009E19E5" w:rsidRDefault="009E19E5" w:rsidP="009E19E5">
                      <w:pPr>
                        <w:jc w:val="center"/>
                        <w:rPr>
                          <w:rFonts w:ascii="Century Gothic" w:hAnsi="Century Gothic"/>
                          <w:b/>
                          <w:spacing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32"/>
                        </w:rPr>
                        <w:t>REPUBLIQUE DE GUINEE</w:t>
                      </w:r>
                    </w:p>
                    <w:p w14:paraId="39F1F3DF" w14:textId="77777777" w:rsidR="009E19E5" w:rsidRDefault="009E19E5" w:rsidP="009E19E5">
                      <w:pPr>
                        <w:jc w:val="center"/>
                      </w:pPr>
                      <w:r>
                        <w:rPr>
                          <w:rFonts w:ascii="Century Gothic" w:hAnsi="Century Gothic"/>
                          <w:b/>
                          <w:color w:val="FF0000"/>
                          <w:spacing w:val="32"/>
                          <w:sz w:val="14"/>
                        </w:rPr>
                        <w:t xml:space="preserve">Travail </w:t>
                      </w:r>
                      <w:r>
                        <w:rPr>
                          <w:rFonts w:ascii="Century Gothic" w:hAnsi="Century Gothic"/>
                          <w:b/>
                          <w:spacing w:val="32"/>
                          <w:sz w:val="14"/>
                        </w:rPr>
                        <w:t xml:space="preserve">- </w:t>
                      </w:r>
                      <w:r>
                        <w:rPr>
                          <w:rFonts w:ascii="Century Gothic" w:hAnsi="Century Gothic"/>
                          <w:b/>
                          <w:color w:val="FFFF00"/>
                          <w:spacing w:val="32"/>
                          <w:sz w:val="14"/>
                        </w:rPr>
                        <w:t xml:space="preserve">Justice </w:t>
                      </w:r>
                      <w:r>
                        <w:rPr>
                          <w:rFonts w:ascii="Century Gothic" w:hAnsi="Century Gothic"/>
                          <w:b/>
                          <w:spacing w:val="32"/>
                          <w:sz w:val="14"/>
                        </w:rPr>
                        <w:t xml:space="preserve">– </w:t>
                      </w:r>
                      <w:r>
                        <w:rPr>
                          <w:rFonts w:ascii="Century Gothic" w:hAnsi="Century Gothic"/>
                          <w:b/>
                          <w:color w:val="00B050"/>
                          <w:spacing w:val="32"/>
                          <w:sz w:val="14"/>
                        </w:rPr>
                        <w:t>Solidarité</w:t>
                      </w:r>
                    </w:p>
                    <w:p w14:paraId="122574B3" w14:textId="77777777" w:rsidR="009E19E5" w:rsidRDefault="009E19E5" w:rsidP="009E19E5">
                      <w:pPr>
                        <w:jc w:val="center"/>
                        <w:rPr>
                          <w:rFonts w:ascii="Century Gothic" w:hAnsi="Century Gothic"/>
                          <w:b/>
                          <w:spacing w:val="32"/>
                          <w:sz w:val="14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32"/>
                          <w:sz w:val="14"/>
                        </w:rPr>
                        <w:t>-------------</w:t>
                      </w:r>
                    </w:p>
                    <w:p w14:paraId="41FAC3D4" w14:textId="0701BD04" w:rsidR="009E19E5" w:rsidRDefault="009E19E5" w:rsidP="009E19E5">
                      <w:pPr>
                        <w:jc w:val="center"/>
                        <w:rPr>
                          <w:rFonts w:ascii="Century Gothic" w:hAnsi="Century Gothic"/>
                          <w:b/>
                          <w:spacing w:val="32"/>
                          <w:sz w:val="1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32"/>
                          <w:sz w:val="18"/>
                        </w:rPr>
                        <w:t xml:space="preserve">Fonds d’Appui </w:t>
                      </w:r>
                      <w:r w:rsidR="004B66A1">
                        <w:rPr>
                          <w:rFonts w:ascii="Century Gothic" w:hAnsi="Century Gothic"/>
                          <w:b/>
                          <w:spacing w:val="32"/>
                          <w:sz w:val="18"/>
                        </w:rPr>
                        <w:t xml:space="preserve">à </w:t>
                      </w:r>
                      <w:r w:rsidR="00186683">
                        <w:rPr>
                          <w:rFonts w:ascii="Century Gothic" w:hAnsi="Century Gothic"/>
                          <w:b/>
                          <w:spacing w:val="32"/>
                          <w:sz w:val="18"/>
                        </w:rPr>
                        <w:t>l’</w:t>
                      </w:r>
                      <w:r w:rsidR="00186683" w:rsidRPr="00186683">
                        <w:rPr>
                          <w:rFonts w:ascii="Century Gothic" w:hAnsi="Century Gothic"/>
                          <w:b/>
                          <w:spacing w:val="32"/>
                          <w:sz w:val="18"/>
                        </w:rPr>
                        <w:t>Entrepreneuriat</w:t>
                      </w:r>
                      <w:r w:rsidR="004B66A1">
                        <w:rPr>
                          <w:rFonts w:ascii="Century Gothic" w:hAnsi="Century Gothic"/>
                          <w:b/>
                          <w:spacing w:val="32"/>
                          <w:sz w:val="18"/>
                        </w:rPr>
                        <w:t xml:space="preserve"> Féminin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" o:spid="_x0000_s1028" type="#_x0000_t75" style="position:absolute;left:50474;width:10960;height:9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">
                <v:imagedata r:id="rId3" o:title=""/>
              </v:shape>
              <v:shape id="Image 9" o:spid="_x0000_s1029" type="#_x0000_t75" style="position:absolute;top:438;width:8337;height:8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">
                <v:imagedata r:id="rId4" o:title="WhatsApp Image 2025-01-23 at 10.25.54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ACC"/>
    <w:multiLevelType w:val="multilevel"/>
    <w:tmpl w:val="3E023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C10CB8"/>
    <w:multiLevelType w:val="hybridMultilevel"/>
    <w:tmpl w:val="990E48C0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E0C42"/>
    <w:multiLevelType w:val="multilevel"/>
    <w:tmpl w:val="DDAE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5B46ED"/>
    <w:multiLevelType w:val="multilevel"/>
    <w:tmpl w:val="6226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9B0214"/>
    <w:multiLevelType w:val="multilevel"/>
    <w:tmpl w:val="B470A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9E6EF1"/>
    <w:multiLevelType w:val="hybridMultilevel"/>
    <w:tmpl w:val="E4448F36"/>
    <w:lvl w:ilvl="0" w:tplc="20000019">
      <w:start w:val="1"/>
      <w:numFmt w:val="lowerLetter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D2B81"/>
    <w:multiLevelType w:val="multilevel"/>
    <w:tmpl w:val="56964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0C5331"/>
    <w:multiLevelType w:val="multilevel"/>
    <w:tmpl w:val="230AA39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abstractNum w:abstractNumId="8" w15:restartNumberingAfterBreak="0">
    <w:nsid w:val="437B09D4"/>
    <w:multiLevelType w:val="hybridMultilevel"/>
    <w:tmpl w:val="8996DC5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68171C"/>
    <w:multiLevelType w:val="hybridMultilevel"/>
    <w:tmpl w:val="A37074FA"/>
    <w:lvl w:ilvl="0" w:tplc="E9A863B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530DD"/>
    <w:multiLevelType w:val="hybridMultilevel"/>
    <w:tmpl w:val="8576A222"/>
    <w:lvl w:ilvl="0" w:tplc="4AAE7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697946"/>
    <w:multiLevelType w:val="multilevel"/>
    <w:tmpl w:val="95E8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7C6736"/>
    <w:multiLevelType w:val="hybridMultilevel"/>
    <w:tmpl w:val="FFA06442"/>
    <w:lvl w:ilvl="0" w:tplc="05C01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color w:val="0070C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BE20B7"/>
    <w:multiLevelType w:val="hybridMultilevel"/>
    <w:tmpl w:val="92FA18F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F819D2"/>
    <w:multiLevelType w:val="multilevel"/>
    <w:tmpl w:val="76FC04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2B4328"/>
    <w:multiLevelType w:val="multilevel"/>
    <w:tmpl w:val="2E9EE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0390142">
    <w:abstractNumId w:val="8"/>
  </w:num>
  <w:num w:numId="2" w16cid:durableId="1106773472">
    <w:abstractNumId w:val="12"/>
  </w:num>
  <w:num w:numId="3" w16cid:durableId="1669138886">
    <w:abstractNumId w:val="5"/>
  </w:num>
  <w:num w:numId="4" w16cid:durableId="186606890">
    <w:abstractNumId w:val="11"/>
  </w:num>
  <w:num w:numId="5" w16cid:durableId="217329383">
    <w:abstractNumId w:val="13"/>
  </w:num>
  <w:num w:numId="6" w16cid:durableId="552927869">
    <w:abstractNumId w:val="10"/>
  </w:num>
  <w:num w:numId="7" w16cid:durableId="316807841">
    <w:abstractNumId w:val="1"/>
  </w:num>
  <w:num w:numId="8" w16cid:durableId="374543058">
    <w:abstractNumId w:val="9"/>
  </w:num>
  <w:num w:numId="9" w16cid:durableId="588537152">
    <w:abstractNumId w:val="3"/>
  </w:num>
  <w:num w:numId="10" w16cid:durableId="1739667548">
    <w:abstractNumId w:val="14"/>
  </w:num>
  <w:num w:numId="11" w16cid:durableId="678653907">
    <w:abstractNumId w:val="15"/>
  </w:num>
  <w:num w:numId="12" w16cid:durableId="1120879688">
    <w:abstractNumId w:val="0"/>
  </w:num>
  <w:num w:numId="13" w16cid:durableId="1352761085">
    <w:abstractNumId w:val="4"/>
  </w:num>
  <w:num w:numId="14" w16cid:durableId="866523155">
    <w:abstractNumId w:val="2"/>
  </w:num>
  <w:num w:numId="15" w16cid:durableId="1821268729">
    <w:abstractNumId w:val="6"/>
  </w:num>
  <w:num w:numId="16" w16cid:durableId="65988912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BD5"/>
    <w:rsid w:val="00003547"/>
    <w:rsid w:val="00004EA5"/>
    <w:rsid w:val="00005D8B"/>
    <w:rsid w:val="00006696"/>
    <w:rsid w:val="00010715"/>
    <w:rsid w:val="00021097"/>
    <w:rsid w:val="0002261A"/>
    <w:rsid w:val="00023FF0"/>
    <w:rsid w:val="000254CB"/>
    <w:rsid w:val="00031594"/>
    <w:rsid w:val="0003228B"/>
    <w:rsid w:val="00037C90"/>
    <w:rsid w:val="00043154"/>
    <w:rsid w:val="00043776"/>
    <w:rsid w:val="00050CD2"/>
    <w:rsid w:val="00054682"/>
    <w:rsid w:val="000610BA"/>
    <w:rsid w:val="0007294E"/>
    <w:rsid w:val="00081FB7"/>
    <w:rsid w:val="000820FB"/>
    <w:rsid w:val="00085A20"/>
    <w:rsid w:val="000866E5"/>
    <w:rsid w:val="000872EC"/>
    <w:rsid w:val="00093D64"/>
    <w:rsid w:val="00094E4C"/>
    <w:rsid w:val="000956CF"/>
    <w:rsid w:val="00095E6D"/>
    <w:rsid w:val="000A3190"/>
    <w:rsid w:val="000A5AC9"/>
    <w:rsid w:val="000B0E1D"/>
    <w:rsid w:val="000B11E9"/>
    <w:rsid w:val="000C16A6"/>
    <w:rsid w:val="000C2000"/>
    <w:rsid w:val="000C67B2"/>
    <w:rsid w:val="000D032D"/>
    <w:rsid w:val="000D0606"/>
    <w:rsid w:val="000D3D48"/>
    <w:rsid w:val="000E2F59"/>
    <w:rsid w:val="000E38AD"/>
    <w:rsid w:val="000E4401"/>
    <w:rsid w:val="000F1846"/>
    <w:rsid w:val="000F4B35"/>
    <w:rsid w:val="00101B9C"/>
    <w:rsid w:val="0010703E"/>
    <w:rsid w:val="0011093C"/>
    <w:rsid w:val="00115236"/>
    <w:rsid w:val="00115F4E"/>
    <w:rsid w:val="0011622C"/>
    <w:rsid w:val="001175A5"/>
    <w:rsid w:val="0012585B"/>
    <w:rsid w:val="00127169"/>
    <w:rsid w:val="00137835"/>
    <w:rsid w:val="00144CB6"/>
    <w:rsid w:val="00146240"/>
    <w:rsid w:val="00150290"/>
    <w:rsid w:val="00154D02"/>
    <w:rsid w:val="001553E0"/>
    <w:rsid w:val="001573EC"/>
    <w:rsid w:val="001664A4"/>
    <w:rsid w:val="00181B4B"/>
    <w:rsid w:val="00186683"/>
    <w:rsid w:val="001908DF"/>
    <w:rsid w:val="0019131A"/>
    <w:rsid w:val="00193640"/>
    <w:rsid w:val="001A5385"/>
    <w:rsid w:val="001B582A"/>
    <w:rsid w:val="001E2B6B"/>
    <w:rsid w:val="001E2D25"/>
    <w:rsid w:val="001F1EE8"/>
    <w:rsid w:val="001F2A8B"/>
    <w:rsid w:val="00205190"/>
    <w:rsid w:val="00210B69"/>
    <w:rsid w:val="00215716"/>
    <w:rsid w:val="00243AB2"/>
    <w:rsid w:val="00247BBA"/>
    <w:rsid w:val="00247FB8"/>
    <w:rsid w:val="002569E5"/>
    <w:rsid w:val="002608E9"/>
    <w:rsid w:val="002613A4"/>
    <w:rsid w:val="0026314B"/>
    <w:rsid w:val="002649F8"/>
    <w:rsid w:val="00266695"/>
    <w:rsid w:val="00275E1A"/>
    <w:rsid w:val="0027767B"/>
    <w:rsid w:val="00280484"/>
    <w:rsid w:val="00284DAC"/>
    <w:rsid w:val="00292012"/>
    <w:rsid w:val="002935B4"/>
    <w:rsid w:val="002B1F43"/>
    <w:rsid w:val="002C0655"/>
    <w:rsid w:val="002C1881"/>
    <w:rsid w:val="002C208C"/>
    <w:rsid w:val="002D1CD9"/>
    <w:rsid w:val="002D7DC7"/>
    <w:rsid w:val="002E2BE0"/>
    <w:rsid w:val="002E2D7F"/>
    <w:rsid w:val="002F0CF0"/>
    <w:rsid w:val="003020AE"/>
    <w:rsid w:val="003029F2"/>
    <w:rsid w:val="003103DA"/>
    <w:rsid w:val="00314DF1"/>
    <w:rsid w:val="00315267"/>
    <w:rsid w:val="003156B6"/>
    <w:rsid w:val="00322D6F"/>
    <w:rsid w:val="00324309"/>
    <w:rsid w:val="003256AD"/>
    <w:rsid w:val="003355CD"/>
    <w:rsid w:val="0033773B"/>
    <w:rsid w:val="00341862"/>
    <w:rsid w:val="00343109"/>
    <w:rsid w:val="00350459"/>
    <w:rsid w:val="003507C5"/>
    <w:rsid w:val="00351662"/>
    <w:rsid w:val="00356582"/>
    <w:rsid w:val="003567A3"/>
    <w:rsid w:val="00356F10"/>
    <w:rsid w:val="00357648"/>
    <w:rsid w:val="00360393"/>
    <w:rsid w:val="00364310"/>
    <w:rsid w:val="003737A5"/>
    <w:rsid w:val="00376E6D"/>
    <w:rsid w:val="003859E6"/>
    <w:rsid w:val="003909A6"/>
    <w:rsid w:val="00393603"/>
    <w:rsid w:val="0039417E"/>
    <w:rsid w:val="00395796"/>
    <w:rsid w:val="003974F0"/>
    <w:rsid w:val="003B0A21"/>
    <w:rsid w:val="003B5A30"/>
    <w:rsid w:val="003B5FF5"/>
    <w:rsid w:val="003C70DB"/>
    <w:rsid w:val="003D0167"/>
    <w:rsid w:val="003D4E85"/>
    <w:rsid w:val="003D4FAC"/>
    <w:rsid w:val="003E226B"/>
    <w:rsid w:val="003E5CC3"/>
    <w:rsid w:val="003E6CCB"/>
    <w:rsid w:val="003E6D68"/>
    <w:rsid w:val="003F314D"/>
    <w:rsid w:val="003F36F6"/>
    <w:rsid w:val="003F40A7"/>
    <w:rsid w:val="003F6D1E"/>
    <w:rsid w:val="004037F3"/>
    <w:rsid w:val="0041165A"/>
    <w:rsid w:val="004163C5"/>
    <w:rsid w:val="00417728"/>
    <w:rsid w:val="00424F8F"/>
    <w:rsid w:val="004444ED"/>
    <w:rsid w:val="004450ED"/>
    <w:rsid w:val="00451373"/>
    <w:rsid w:val="00460386"/>
    <w:rsid w:val="004632AE"/>
    <w:rsid w:val="00463462"/>
    <w:rsid w:val="00464415"/>
    <w:rsid w:val="00467D03"/>
    <w:rsid w:val="00480A4D"/>
    <w:rsid w:val="00494AF1"/>
    <w:rsid w:val="00495969"/>
    <w:rsid w:val="004A4DE4"/>
    <w:rsid w:val="004A6EE0"/>
    <w:rsid w:val="004B1FF0"/>
    <w:rsid w:val="004B2758"/>
    <w:rsid w:val="004B437F"/>
    <w:rsid w:val="004B66A1"/>
    <w:rsid w:val="004C0E1D"/>
    <w:rsid w:val="004C4A04"/>
    <w:rsid w:val="004D0A0B"/>
    <w:rsid w:val="004D4101"/>
    <w:rsid w:val="004E34B1"/>
    <w:rsid w:val="004F2E49"/>
    <w:rsid w:val="004F5D67"/>
    <w:rsid w:val="00505B19"/>
    <w:rsid w:val="005119E3"/>
    <w:rsid w:val="00512B67"/>
    <w:rsid w:val="00512EB5"/>
    <w:rsid w:val="00521EFB"/>
    <w:rsid w:val="00523FCE"/>
    <w:rsid w:val="00526AE3"/>
    <w:rsid w:val="00527E39"/>
    <w:rsid w:val="00531CCA"/>
    <w:rsid w:val="00532652"/>
    <w:rsid w:val="00533550"/>
    <w:rsid w:val="00537166"/>
    <w:rsid w:val="00543DB9"/>
    <w:rsid w:val="0054437C"/>
    <w:rsid w:val="00544486"/>
    <w:rsid w:val="00544D06"/>
    <w:rsid w:val="00546867"/>
    <w:rsid w:val="00552370"/>
    <w:rsid w:val="005620BD"/>
    <w:rsid w:val="005622AF"/>
    <w:rsid w:val="0056320B"/>
    <w:rsid w:val="005632FF"/>
    <w:rsid w:val="00573982"/>
    <w:rsid w:val="0057500E"/>
    <w:rsid w:val="00580B2F"/>
    <w:rsid w:val="00584965"/>
    <w:rsid w:val="00591894"/>
    <w:rsid w:val="00593860"/>
    <w:rsid w:val="00596367"/>
    <w:rsid w:val="005A2B45"/>
    <w:rsid w:val="005A2EEC"/>
    <w:rsid w:val="005B4690"/>
    <w:rsid w:val="005B5FCF"/>
    <w:rsid w:val="005C7569"/>
    <w:rsid w:val="005E032A"/>
    <w:rsid w:val="005E64DA"/>
    <w:rsid w:val="005F2E55"/>
    <w:rsid w:val="005F4924"/>
    <w:rsid w:val="00605BD5"/>
    <w:rsid w:val="00613E4E"/>
    <w:rsid w:val="00616C2D"/>
    <w:rsid w:val="00622F4E"/>
    <w:rsid w:val="006240D9"/>
    <w:rsid w:val="00626717"/>
    <w:rsid w:val="006273A5"/>
    <w:rsid w:val="006410DA"/>
    <w:rsid w:val="00653778"/>
    <w:rsid w:val="006720CC"/>
    <w:rsid w:val="006814CD"/>
    <w:rsid w:val="0068611A"/>
    <w:rsid w:val="00696674"/>
    <w:rsid w:val="00696EF3"/>
    <w:rsid w:val="006A6967"/>
    <w:rsid w:val="006C0307"/>
    <w:rsid w:val="006C1DD0"/>
    <w:rsid w:val="006C3895"/>
    <w:rsid w:val="006C5537"/>
    <w:rsid w:val="006D02E4"/>
    <w:rsid w:val="006D1D66"/>
    <w:rsid w:val="006D3CC6"/>
    <w:rsid w:val="006D4351"/>
    <w:rsid w:val="006D44B2"/>
    <w:rsid w:val="006D560E"/>
    <w:rsid w:val="006E0848"/>
    <w:rsid w:val="006E1FE6"/>
    <w:rsid w:val="00700F61"/>
    <w:rsid w:val="00711FE8"/>
    <w:rsid w:val="00714803"/>
    <w:rsid w:val="00715CFE"/>
    <w:rsid w:val="00722009"/>
    <w:rsid w:val="007238BB"/>
    <w:rsid w:val="00723CEC"/>
    <w:rsid w:val="00723ECA"/>
    <w:rsid w:val="0073304A"/>
    <w:rsid w:val="0073454A"/>
    <w:rsid w:val="00740364"/>
    <w:rsid w:val="00743A42"/>
    <w:rsid w:val="00751B4D"/>
    <w:rsid w:val="0075302D"/>
    <w:rsid w:val="007544BC"/>
    <w:rsid w:val="00761723"/>
    <w:rsid w:val="00771500"/>
    <w:rsid w:val="00771C54"/>
    <w:rsid w:val="00774452"/>
    <w:rsid w:val="007750F4"/>
    <w:rsid w:val="007878E2"/>
    <w:rsid w:val="00790988"/>
    <w:rsid w:val="007A578A"/>
    <w:rsid w:val="007A58F5"/>
    <w:rsid w:val="007B0071"/>
    <w:rsid w:val="007C644B"/>
    <w:rsid w:val="007C7F67"/>
    <w:rsid w:val="007D46E0"/>
    <w:rsid w:val="007D64F1"/>
    <w:rsid w:val="007E0080"/>
    <w:rsid w:val="007E139D"/>
    <w:rsid w:val="007E5D9B"/>
    <w:rsid w:val="007F30A1"/>
    <w:rsid w:val="007F57E6"/>
    <w:rsid w:val="007F79EA"/>
    <w:rsid w:val="008056B3"/>
    <w:rsid w:val="00811C8A"/>
    <w:rsid w:val="0081245D"/>
    <w:rsid w:val="008129E7"/>
    <w:rsid w:val="00813D3C"/>
    <w:rsid w:val="00823812"/>
    <w:rsid w:val="0084052C"/>
    <w:rsid w:val="00841293"/>
    <w:rsid w:val="00842215"/>
    <w:rsid w:val="00843B55"/>
    <w:rsid w:val="008451B0"/>
    <w:rsid w:val="00846EC3"/>
    <w:rsid w:val="0085363D"/>
    <w:rsid w:val="00855BDC"/>
    <w:rsid w:val="008623F8"/>
    <w:rsid w:val="008735E4"/>
    <w:rsid w:val="008832BD"/>
    <w:rsid w:val="008836A7"/>
    <w:rsid w:val="0089371B"/>
    <w:rsid w:val="00895654"/>
    <w:rsid w:val="008A0121"/>
    <w:rsid w:val="008A149A"/>
    <w:rsid w:val="008A4E6D"/>
    <w:rsid w:val="008A5C45"/>
    <w:rsid w:val="008A7D41"/>
    <w:rsid w:val="008B4D5C"/>
    <w:rsid w:val="008C01DD"/>
    <w:rsid w:val="008C309F"/>
    <w:rsid w:val="008D5296"/>
    <w:rsid w:val="008D5AC2"/>
    <w:rsid w:val="008D5D7C"/>
    <w:rsid w:val="008D5EAA"/>
    <w:rsid w:val="008D70F8"/>
    <w:rsid w:val="008E2FC5"/>
    <w:rsid w:val="008E6AAA"/>
    <w:rsid w:val="008F0814"/>
    <w:rsid w:val="008F30AE"/>
    <w:rsid w:val="008F3E6F"/>
    <w:rsid w:val="008F4448"/>
    <w:rsid w:val="008F528E"/>
    <w:rsid w:val="00904BFB"/>
    <w:rsid w:val="00906EA6"/>
    <w:rsid w:val="0090735A"/>
    <w:rsid w:val="009158E2"/>
    <w:rsid w:val="00916A90"/>
    <w:rsid w:val="00920414"/>
    <w:rsid w:val="009234B8"/>
    <w:rsid w:val="00924708"/>
    <w:rsid w:val="00930721"/>
    <w:rsid w:val="00930C2A"/>
    <w:rsid w:val="0093335B"/>
    <w:rsid w:val="00934896"/>
    <w:rsid w:val="00937895"/>
    <w:rsid w:val="00940B70"/>
    <w:rsid w:val="00945D4C"/>
    <w:rsid w:val="00951139"/>
    <w:rsid w:val="009515CE"/>
    <w:rsid w:val="0095564E"/>
    <w:rsid w:val="00957754"/>
    <w:rsid w:val="00966FCB"/>
    <w:rsid w:val="00971ACD"/>
    <w:rsid w:val="009724EC"/>
    <w:rsid w:val="0097269B"/>
    <w:rsid w:val="00982A87"/>
    <w:rsid w:val="00984AC3"/>
    <w:rsid w:val="00984DD5"/>
    <w:rsid w:val="009867F9"/>
    <w:rsid w:val="00991B20"/>
    <w:rsid w:val="00993448"/>
    <w:rsid w:val="00994304"/>
    <w:rsid w:val="009A0E17"/>
    <w:rsid w:val="009A2259"/>
    <w:rsid w:val="009A4769"/>
    <w:rsid w:val="009B5CD0"/>
    <w:rsid w:val="009B6CEE"/>
    <w:rsid w:val="009B73F6"/>
    <w:rsid w:val="009B78C4"/>
    <w:rsid w:val="009C346A"/>
    <w:rsid w:val="009C6D68"/>
    <w:rsid w:val="009D1102"/>
    <w:rsid w:val="009D4031"/>
    <w:rsid w:val="009D5E81"/>
    <w:rsid w:val="009E19E5"/>
    <w:rsid w:val="009E1FB0"/>
    <w:rsid w:val="009E25A5"/>
    <w:rsid w:val="009E382D"/>
    <w:rsid w:val="00A01150"/>
    <w:rsid w:val="00A03B04"/>
    <w:rsid w:val="00A04BF1"/>
    <w:rsid w:val="00A0728B"/>
    <w:rsid w:val="00A1565A"/>
    <w:rsid w:val="00A176CA"/>
    <w:rsid w:val="00A23647"/>
    <w:rsid w:val="00A32FCD"/>
    <w:rsid w:val="00A40697"/>
    <w:rsid w:val="00A46CA7"/>
    <w:rsid w:val="00A47B49"/>
    <w:rsid w:val="00A47D5D"/>
    <w:rsid w:val="00A52BD6"/>
    <w:rsid w:val="00A54128"/>
    <w:rsid w:val="00A56DB8"/>
    <w:rsid w:val="00A57A6B"/>
    <w:rsid w:val="00A62F79"/>
    <w:rsid w:val="00A64BF1"/>
    <w:rsid w:val="00A66781"/>
    <w:rsid w:val="00A67907"/>
    <w:rsid w:val="00A72F21"/>
    <w:rsid w:val="00A73170"/>
    <w:rsid w:val="00A7353F"/>
    <w:rsid w:val="00A801A7"/>
    <w:rsid w:val="00A87136"/>
    <w:rsid w:val="00A96783"/>
    <w:rsid w:val="00AA480C"/>
    <w:rsid w:val="00AC3ED1"/>
    <w:rsid w:val="00AC4E57"/>
    <w:rsid w:val="00AC56E8"/>
    <w:rsid w:val="00AC757B"/>
    <w:rsid w:val="00AD2BFC"/>
    <w:rsid w:val="00AE283D"/>
    <w:rsid w:val="00AE466D"/>
    <w:rsid w:val="00AE682E"/>
    <w:rsid w:val="00AF0C40"/>
    <w:rsid w:val="00AF60CD"/>
    <w:rsid w:val="00B044A8"/>
    <w:rsid w:val="00B04E4F"/>
    <w:rsid w:val="00B06702"/>
    <w:rsid w:val="00B13C7B"/>
    <w:rsid w:val="00B15979"/>
    <w:rsid w:val="00B1689C"/>
    <w:rsid w:val="00B16FBC"/>
    <w:rsid w:val="00B204AB"/>
    <w:rsid w:val="00B20E87"/>
    <w:rsid w:val="00B211D8"/>
    <w:rsid w:val="00B313A5"/>
    <w:rsid w:val="00B41356"/>
    <w:rsid w:val="00B54E04"/>
    <w:rsid w:val="00B60C5D"/>
    <w:rsid w:val="00B6170D"/>
    <w:rsid w:val="00B6209E"/>
    <w:rsid w:val="00B751E6"/>
    <w:rsid w:val="00B80900"/>
    <w:rsid w:val="00B817BE"/>
    <w:rsid w:val="00B83341"/>
    <w:rsid w:val="00B86DA2"/>
    <w:rsid w:val="00B91841"/>
    <w:rsid w:val="00BA0BE3"/>
    <w:rsid w:val="00BB1121"/>
    <w:rsid w:val="00BB24DC"/>
    <w:rsid w:val="00BC3077"/>
    <w:rsid w:val="00BC5608"/>
    <w:rsid w:val="00BD63B5"/>
    <w:rsid w:val="00BE5BFD"/>
    <w:rsid w:val="00BE6475"/>
    <w:rsid w:val="00BE71C8"/>
    <w:rsid w:val="00BF55EA"/>
    <w:rsid w:val="00BF74D5"/>
    <w:rsid w:val="00C00A50"/>
    <w:rsid w:val="00C027B9"/>
    <w:rsid w:val="00C035FF"/>
    <w:rsid w:val="00C046BB"/>
    <w:rsid w:val="00C24B9B"/>
    <w:rsid w:val="00C32811"/>
    <w:rsid w:val="00C347BB"/>
    <w:rsid w:val="00C35D5F"/>
    <w:rsid w:val="00C44EE3"/>
    <w:rsid w:val="00C451AF"/>
    <w:rsid w:val="00C47271"/>
    <w:rsid w:val="00C64C5E"/>
    <w:rsid w:val="00C70BA0"/>
    <w:rsid w:val="00C765BB"/>
    <w:rsid w:val="00C77B86"/>
    <w:rsid w:val="00C85C3A"/>
    <w:rsid w:val="00C871E5"/>
    <w:rsid w:val="00C87E18"/>
    <w:rsid w:val="00C91307"/>
    <w:rsid w:val="00C93B36"/>
    <w:rsid w:val="00C95480"/>
    <w:rsid w:val="00CC7D3C"/>
    <w:rsid w:val="00CD1E42"/>
    <w:rsid w:val="00CD2955"/>
    <w:rsid w:val="00CE138E"/>
    <w:rsid w:val="00CE2DC9"/>
    <w:rsid w:val="00CF04E6"/>
    <w:rsid w:val="00CF5DFE"/>
    <w:rsid w:val="00CF7A7B"/>
    <w:rsid w:val="00D01A29"/>
    <w:rsid w:val="00D030B8"/>
    <w:rsid w:val="00D1381F"/>
    <w:rsid w:val="00D17AB4"/>
    <w:rsid w:val="00D21076"/>
    <w:rsid w:val="00D22387"/>
    <w:rsid w:val="00D27587"/>
    <w:rsid w:val="00D32D16"/>
    <w:rsid w:val="00D52262"/>
    <w:rsid w:val="00D55452"/>
    <w:rsid w:val="00D57BF5"/>
    <w:rsid w:val="00D6443F"/>
    <w:rsid w:val="00D71B40"/>
    <w:rsid w:val="00D77C8E"/>
    <w:rsid w:val="00D84666"/>
    <w:rsid w:val="00D86DD8"/>
    <w:rsid w:val="00D8779F"/>
    <w:rsid w:val="00D87BC0"/>
    <w:rsid w:val="00D90D99"/>
    <w:rsid w:val="00D933FA"/>
    <w:rsid w:val="00D9589B"/>
    <w:rsid w:val="00DA0704"/>
    <w:rsid w:val="00DA0ADF"/>
    <w:rsid w:val="00DA170A"/>
    <w:rsid w:val="00DA70E3"/>
    <w:rsid w:val="00DB3FA7"/>
    <w:rsid w:val="00DB7DB4"/>
    <w:rsid w:val="00DB7E28"/>
    <w:rsid w:val="00DC4FA5"/>
    <w:rsid w:val="00DD223E"/>
    <w:rsid w:val="00DD2912"/>
    <w:rsid w:val="00DD448C"/>
    <w:rsid w:val="00DD73BA"/>
    <w:rsid w:val="00DE56EE"/>
    <w:rsid w:val="00E0061D"/>
    <w:rsid w:val="00E03674"/>
    <w:rsid w:val="00E042DE"/>
    <w:rsid w:val="00E10B03"/>
    <w:rsid w:val="00E12569"/>
    <w:rsid w:val="00E1563F"/>
    <w:rsid w:val="00E162B9"/>
    <w:rsid w:val="00E219A1"/>
    <w:rsid w:val="00E25EFF"/>
    <w:rsid w:val="00E32664"/>
    <w:rsid w:val="00E327C3"/>
    <w:rsid w:val="00E35EBC"/>
    <w:rsid w:val="00E43833"/>
    <w:rsid w:val="00E44437"/>
    <w:rsid w:val="00E45B82"/>
    <w:rsid w:val="00E649DE"/>
    <w:rsid w:val="00E64DB4"/>
    <w:rsid w:val="00E64FEA"/>
    <w:rsid w:val="00E65C67"/>
    <w:rsid w:val="00E7455C"/>
    <w:rsid w:val="00E775D0"/>
    <w:rsid w:val="00E86C74"/>
    <w:rsid w:val="00E9059A"/>
    <w:rsid w:val="00E94978"/>
    <w:rsid w:val="00E951F9"/>
    <w:rsid w:val="00E9732F"/>
    <w:rsid w:val="00EA0279"/>
    <w:rsid w:val="00EA4BB0"/>
    <w:rsid w:val="00EA4C4B"/>
    <w:rsid w:val="00EA5025"/>
    <w:rsid w:val="00EA5118"/>
    <w:rsid w:val="00EA7073"/>
    <w:rsid w:val="00EB214E"/>
    <w:rsid w:val="00EB2462"/>
    <w:rsid w:val="00EB74CF"/>
    <w:rsid w:val="00EB79B9"/>
    <w:rsid w:val="00EC573C"/>
    <w:rsid w:val="00EC71FF"/>
    <w:rsid w:val="00ED5BFE"/>
    <w:rsid w:val="00EE5048"/>
    <w:rsid w:val="00EE715B"/>
    <w:rsid w:val="00EF18DB"/>
    <w:rsid w:val="00F07E4C"/>
    <w:rsid w:val="00F15127"/>
    <w:rsid w:val="00F27F8F"/>
    <w:rsid w:val="00F31396"/>
    <w:rsid w:val="00F31A8C"/>
    <w:rsid w:val="00F32DBE"/>
    <w:rsid w:val="00F349B4"/>
    <w:rsid w:val="00F35A42"/>
    <w:rsid w:val="00F36058"/>
    <w:rsid w:val="00F37A9C"/>
    <w:rsid w:val="00F4023C"/>
    <w:rsid w:val="00F41155"/>
    <w:rsid w:val="00F46FBF"/>
    <w:rsid w:val="00F52D8E"/>
    <w:rsid w:val="00F548D8"/>
    <w:rsid w:val="00F54961"/>
    <w:rsid w:val="00F62C45"/>
    <w:rsid w:val="00F7092D"/>
    <w:rsid w:val="00F75D93"/>
    <w:rsid w:val="00F8282B"/>
    <w:rsid w:val="00F841BF"/>
    <w:rsid w:val="00F84672"/>
    <w:rsid w:val="00F87F6A"/>
    <w:rsid w:val="00F903B8"/>
    <w:rsid w:val="00F963E5"/>
    <w:rsid w:val="00F9647C"/>
    <w:rsid w:val="00FB7D05"/>
    <w:rsid w:val="00FC231C"/>
    <w:rsid w:val="00FC3502"/>
    <w:rsid w:val="00FD2E65"/>
    <w:rsid w:val="00FD45C2"/>
    <w:rsid w:val="00FD6726"/>
    <w:rsid w:val="00FE1D35"/>
    <w:rsid w:val="00FE5008"/>
    <w:rsid w:val="00FF24A2"/>
    <w:rsid w:val="00FF3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15B05"/>
  <w15:docId w15:val="{9A308468-73F4-4DF5-8073-7D7A7899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BD5"/>
  </w:style>
  <w:style w:type="paragraph" w:styleId="Titre1">
    <w:name w:val="heading 1"/>
    <w:basedOn w:val="Normal"/>
    <w:next w:val="Normal"/>
    <w:link w:val="Titre1Car"/>
    <w:qFormat/>
    <w:rsid w:val="00C24B9B"/>
    <w:pPr>
      <w:keepNext/>
      <w:spacing w:before="60" w:after="120"/>
      <w:jc w:val="center"/>
      <w:outlineLvl w:val="0"/>
    </w:pPr>
    <w:rPr>
      <w:rFonts w:ascii="Arial" w:eastAsia="Times New Roman" w:hAnsi="Arial" w:cs="Arial"/>
      <w:b/>
      <w:bCs/>
      <w:spacing w:val="-10"/>
      <w:kern w:val="28"/>
      <w:sz w:val="32"/>
      <w:szCs w:val="32"/>
      <w:lang w:val="fr-CA" w:eastAsia="fr-FR"/>
    </w:rPr>
  </w:style>
  <w:style w:type="paragraph" w:styleId="Titre2">
    <w:name w:val="heading 2"/>
    <w:basedOn w:val="Normal"/>
    <w:next w:val="Normal"/>
    <w:link w:val="Titre2Car"/>
    <w:uiPriority w:val="9"/>
    <w:qFormat/>
    <w:rsid w:val="00C24B9B"/>
    <w:pPr>
      <w:keepNext/>
      <w:tabs>
        <w:tab w:val="left" w:pos="851"/>
        <w:tab w:val="left" w:pos="1701"/>
        <w:tab w:val="right" w:leader="dot" w:pos="7938"/>
      </w:tabs>
      <w:spacing w:before="60" w:after="60"/>
      <w:outlineLvl w:val="1"/>
    </w:pPr>
    <w:rPr>
      <w:rFonts w:ascii="Arial Narrow" w:eastAsia="Times New Roman" w:hAnsi="Arial Narrow" w:cs="Arial"/>
      <w:b/>
      <w:bCs/>
      <w:sz w:val="28"/>
      <w:szCs w:val="28"/>
      <w:lang w:val="fr-CA"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E6CC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930C2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05BD5"/>
    <w:pPr>
      <w:tabs>
        <w:tab w:val="center" w:pos="4513"/>
        <w:tab w:val="right" w:pos="9026"/>
      </w:tabs>
    </w:pPr>
  </w:style>
  <w:style w:type="character" w:customStyle="1" w:styleId="En-tteCar">
    <w:name w:val="En-tête Car"/>
    <w:basedOn w:val="Policepardfaut"/>
    <w:link w:val="En-tte"/>
    <w:uiPriority w:val="99"/>
    <w:rsid w:val="00605BD5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605BD5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05BD5"/>
    <w:rPr>
      <w:lang w:val="fr-FR"/>
    </w:rPr>
  </w:style>
  <w:style w:type="character" w:customStyle="1" w:styleId="SansinterligneCar">
    <w:name w:val="Sans interligne Car"/>
    <w:basedOn w:val="Policepardfaut"/>
    <w:link w:val="Sansinterligne"/>
    <w:uiPriority w:val="1"/>
    <w:locked/>
    <w:rsid w:val="00EA5025"/>
  </w:style>
  <w:style w:type="paragraph" w:styleId="Sansinterligne">
    <w:name w:val="No Spacing"/>
    <w:link w:val="SansinterligneCar"/>
    <w:uiPriority w:val="1"/>
    <w:qFormat/>
    <w:rsid w:val="00EA5025"/>
  </w:style>
  <w:style w:type="paragraph" w:styleId="Paragraphedeliste">
    <w:name w:val="List Paragraph"/>
    <w:aliases w:val="Texte Général,Paragraphe  revu,TITRE REFERENCE,bk paragraph,Bullet List,FooterText,numbered,Bulletr List Paragraph,列出段落,列出段落1,Bullet 1,Use Case List Paragraph,Page Titles,List Paragraph2,List Paragraph21,TITRE 2,Bullets,References"/>
    <w:basedOn w:val="Normal"/>
    <w:link w:val="ParagraphedelisteCar"/>
    <w:uiPriority w:val="34"/>
    <w:qFormat/>
    <w:rsid w:val="00EA5025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eastAsia="fr-FR"/>
    </w:rPr>
  </w:style>
  <w:style w:type="character" w:customStyle="1" w:styleId="Titre1Car">
    <w:name w:val="Titre 1 Car"/>
    <w:basedOn w:val="Policepardfaut"/>
    <w:link w:val="Titre1"/>
    <w:rsid w:val="00C24B9B"/>
    <w:rPr>
      <w:rFonts w:ascii="Arial" w:eastAsia="Times New Roman" w:hAnsi="Arial" w:cs="Arial"/>
      <w:b/>
      <w:bCs/>
      <w:spacing w:val="-10"/>
      <w:kern w:val="28"/>
      <w:sz w:val="32"/>
      <w:szCs w:val="32"/>
      <w:lang w:val="fr-CA" w:eastAsia="fr-FR"/>
    </w:rPr>
  </w:style>
  <w:style w:type="character" w:customStyle="1" w:styleId="Titre2Car">
    <w:name w:val="Titre 2 Car"/>
    <w:basedOn w:val="Policepardfaut"/>
    <w:link w:val="Titre2"/>
    <w:uiPriority w:val="9"/>
    <w:rsid w:val="00C24B9B"/>
    <w:rPr>
      <w:rFonts w:ascii="Arial Narrow" w:eastAsia="Times New Roman" w:hAnsi="Arial Narrow" w:cs="Arial"/>
      <w:b/>
      <w:bCs/>
      <w:sz w:val="28"/>
      <w:szCs w:val="28"/>
      <w:lang w:val="fr-CA" w:eastAsia="fr-FR"/>
    </w:rPr>
  </w:style>
  <w:style w:type="paragraph" w:styleId="Corpsdetexte">
    <w:name w:val="Body Text"/>
    <w:basedOn w:val="Normal"/>
    <w:link w:val="CorpsdetexteCar"/>
    <w:rsid w:val="00C24B9B"/>
    <w:pPr>
      <w:spacing w:before="60" w:after="60"/>
    </w:pPr>
    <w:rPr>
      <w:rFonts w:ascii="Arial" w:eastAsia="Times New Roman" w:hAnsi="Arial" w:cs="Arial"/>
      <w:sz w:val="20"/>
      <w:szCs w:val="20"/>
      <w:lang w:val="fr-CA" w:eastAsia="fr-FR"/>
    </w:rPr>
  </w:style>
  <w:style w:type="character" w:customStyle="1" w:styleId="CorpsdetexteCar">
    <w:name w:val="Corps de texte Car"/>
    <w:basedOn w:val="Policepardfaut"/>
    <w:link w:val="Corpsdetexte"/>
    <w:rsid w:val="00C24B9B"/>
    <w:rPr>
      <w:rFonts w:ascii="Arial" w:eastAsia="Times New Roman" w:hAnsi="Arial" w:cs="Arial"/>
      <w:sz w:val="20"/>
      <w:szCs w:val="20"/>
      <w:lang w:val="fr-CA" w:eastAsia="fr-FR"/>
    </w:rPr>
  </w:style>
  <w:style w:type="character" w:styleId="Lienhypertexte">
    <w:name w:val="Hyperlink"/>
    <w:basedOn w:val="Policepardfaut"/>
    <w:uiPriority w:val="99"/>
    <w:unhideWhenUsed/>
    <w:rsid w:val="00E649DE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E649DE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59"/>
    <w:rsid w:val="00790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edelisteCar">
    <w:name w:val="Paragraphe de liste Car"/>
    <w:aliases w:val="Texte Général Car,Paragraphe  revu Car,TITRE REFERENCE Car,bk paragraph Car,Bullet List Car,FooterText Car,numbered Car,Bulletr List Paragraph Car,列出段落 Car,列出段落1 Car,Bullet 1 Car,Use Case List Paragraph Car,Page Titles Car"/>
    <w:link w:val="Paragraphedeliste"/>
    <w:uiPriority w:val="34"/>
    <w:qFormat/>
    <w:rsid w:val="00790988"/>
    <w:rPr>
      <w:rFonts w:eastAsiaTheme="minorEastAsia"/>
      <w:sz w:val="22"/>
      <w:szCs w:val="22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3E6CCB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rmalWeb">
    <w:name w:val="Normal (Web)"/>
    <w:basedOn w:val="Normal"/>
    <w:uiPriority w:val="99"/>
    <w:unhideWhenUsed/>
    <w:rsid w:val="003E6CC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character" w:styleId="lev">
    <w:name w:val="Strong"/>
    <w:basedOn w:val="Policepardfaut"/>
    <w:uiPriority w:val="22"/>
    <w:qFormat/>
    <w:rsid w:val="003E6CCB"/>
    <w:rPr>
      <w:b/>
      <w:bCs/>
    </w:rPr>
  </w:style>
  <w:style w:type="character" w:customStyle="1" w:styleId="Titre4Car">
    <w:name w:val="Titre 4 Car"/>
    <w:basedOn w:val="Policepardfaut"/>
    <w:link w:val="Titre4"/>
    <w:uiPriority w:val="9"/>
    <w:rsid w:val="00930C2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ccentuation">
    <w:name w:val="Emphasis"/>
    <w:basedOn w:val="Policepardfaut"/>
    <w:uiPriority w:val="20"/>
    <w:qFormat/>
    <w:rsid w:val="00930C2A"/>
    <w:rPr>
      <w:i/>
      <w:iCs/>
    </w:rPr>
  </w:style>
  <w:style w:type="table" w:styleId="Tableausimple1">
    <w:name w:val="Plain Table 1"/>
    <w:basedOn w:val="TableauNormal"/>
    <w:uiPriority w:val="41"/>
    <w:rsid w:val="007F79EA"/>
    <w:rPr>
      <w:rFonts w:eastAsiaTheme="minorEastAsia"/>
      <w:kern w:val="2"/>
      <w:sz w:val="22"/>
      <w:szCs w:val="22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Marquedecommentaire">
    <w:name w:val="annotation reference"/>
    <w:basedOn w:val="Policepardfaut"/>
    <w:uiPriority w:val="99"/>
    <w:semiHidden/>
    <w:unhideWhenUsed/>
    <w:rsid w:val="0031526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31526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315267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1526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15267"/>
    <w:rPr>
      <w:b/>
      <w:bCs/>
      <w:sz w:val="20"/>
      <w:szCs w:val="20"/>
    </w:rPr>
  </w:style>
  <w:style w:type="character" w:styleId="Mentionnonrsolue">
    <w:name w:val="Unresolved Mention"/>
    <w:basedOn w:val="Policepardfaut"/>
    <w:uiPriority w:val="99"/>
    <w:semiHidden/>
    <w:unhideWhenUsed/>
    <w:rsid w:val="00A23647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9E3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67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096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84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9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GAEL DJOMO DEFFO</cp:lastModifiedBy>
  <cp:revision>34</cp:revision>
  <cp:lastPrinted>2026-02-19T07:59:00Z</cp:lastPrinted>
  <dcterms:created xsi:type="dcterms:W3CDTF">2026-06-08T12:06:00Z</dcterms:created>
  <dcterms:modified xsi:type="dcterms:W3CDTF">2026-07-28T12:01:00Z</dcterms:modified>
</cp:coreProperties>
</file>